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4"/>
          <w:szCs w:val="44"/>
        </w:rPr>
      </w:pPr>
      <w:r>
        <w:rPr>
          <w:rFonts w:hint="eastAsia"/>
          <w:color w:val="000000" w:themeColor="text1"/>
          <w:sz w:val="44"/>
          <w:szCs w:val="44"/>
        </w:rPr>
        <w:t>202</w:t>
      </w:r>
      <w:r>
        <w:rPr>
          <w:rFonts w:hint="eastAsia"/>
          <w:color w:val="000000" w:themeColor="text1"/>
          <w:sz w:val="44"/>
          <w:szCs w:val="44"/>
          <w:lang w:val="en-US" w:eastAsia="zh-CN"/>
        </w:rPr>
        <w:t>2</w:t>
      </w:r>
      <w:r>
        <w:rPr>
          <w:rFonts w:hint="eastAsia"/>
          <w:color w:val="000000" w:themeColor="text1"/>
          <w:sz w:val="44"/>
          <w:szCs w:val="44"/>
        </w:rPr>
        <w:t>-202</w:t>
      </w:r>
      <w:r>
        <w:rPr>
          <w:rFonts w:hint="eastAsia"/>
          <w:color w:val="000000" w:themeColor="text1"/>
          <w:sz w:val="44"/>
          <w:szCs w:val="44"/>
          <w:lang w:val="en-US" w:eastAsia="zh-CN"/>
        </w:rPr>
        <w:t>3</w:t>
      </w:r>
      <w:r>
        <w:rPr>
          <w:rFonts w:hint="eastAsia"/>
          <w:color w:val="000000" w:themeColor="text1"/>
          <w:sz w:val="44"/>
          <w:szCs w:val="44"/>
        </w:rPr>
        <w:t>-</w:t>
      </w:r>
      <w:r>
        <w:rPr>
          <w:rFonts w:hint="eastAsia"/>
          <w:color w:val="000000" w:themeColor="text1"/>
          <w:sz w:val="44"/>
          <w:szCs w:val="44"/>
          <w:lang w:val="en-US" w:eastAsia="zh-CN"/>
        </w:rPr>
        <w:t>2</w:t>
      </w:r>
      <w:r>
        <w:rPr>
          <w:rFonts w:hint="eastAsia"/>
          <w:color w:val="000000" w:themeColor="text1"/>
          <w:sz w:val="44"/>
          <w:szCs w:val="44"/>
        </w:rPr>
        <w:t>学期202</w:t>
      </w:r>
      <w:r>
        <w:rPr>
          <w:rFonts w:hint="eastAsia"/>
          <w:color w:val="000000" w:themeColor="text1"/>
          <w:sz w:val="44"/>
          <w:szCs w:val="44"/>
          <w:lang w:val="en-US" w:eastAsia="zh-CN"/>
        </w:rPr>
        <w:t>2</w:t>
      </w:r>
      <w:r>
        <w:rPr>
          <w:rFonts w:hint="eastAsia"/>
          <w:color w:val="000000" w:themeColor="text1"/>
          <w:sz w:val="44"/>
          <w:szCs w:val="44"/>
        </w:rPr>
        <w:t>-202</w:t>
      </w:r>
      <w:r>
        <w:rPr>
          <w:rFonts w:hint="eastAsia"/>
          <w:color w:val="000000" w:themeColor="text1"/>
          <w:sz w:val="44"/>
          <w:szCs w:val="44"/>
          <w:lang w:val="en-US" w:eastAsia="zh-CN"/>
        </w:rPr>
        <w:t>3</w:t>
      </w:r>
      <w:r>
        <w:rPr>
          <w:rFonts w:hint="eastAsia"/>
          <w:color w:val="000000" w:themeColor="text1"/>
          <w:sz w:val="44"/>
          <w:szCs w:val="44"/>
        </w:rPr>
        <w:t>-</w:t>
      </w:r>
      <w:r>
        <w:rPr>
          <w:rFonts w:hint="eastAsia"/>
          <w:color w:val="000000" w:themeColor="text1"/>
          <w:sz w:val="44"/>
          <w:szCs w:val="44"/>
          <w:lang w:val="en-US" w:eastAsia="zh-CN"/>
        </w:rPr>
        <w:t>1学期</w:t>
      </w:r>
      <w:r>
        <w:rPr>
          <w:rFonts w:hint="eastAsia"/>
          <w:color w:val="000000" w:themeColor="text1"/>
          <w:sz w:val="44"/>
          <w:szCs w:val="44"/>
        </w:rPr>
        <w:t>公共课补考</w:t>
      </w:r>
    </w:p>
    <w:p>
      <w:pPr>
        <w:jc w:val="center"/>
        <w:rPr>
          <w:rFonts w:hint="eastAsia"/>
          <w:color w:val="000000" w:themeColor="text1"/>
          <w:sz w:val="44"/>
          <w:szCs w:val="44"/>
        </w:rPr>
      </w:pPr>
    </w:p>
    <w:p>
      <w:pPr>
        <w:jc w:val="center"/>
        <w:rPr>
          <w:rFonts w:hint="eastAsia"/>
          <w:color w:val="000000" w:themeColor="text1"/>
          <w:sz w:val="44"/>
          <w:szCs w:val="44"/>
        </w:rPr>
      </w:pPr>
    </w:p>
    <w:p>
      <w:pPr>
        <w:jc w:val="left"/>
        <w:rPr>
          <w:rFonts w:hint="eastAsia"/>
          <w:color w:val="000000" w:themeColor="text1"/>
          <w:sz w:val="32"/>
          <w:szCs w:val="32"/>
        </w:rPr>
      </w:pPr>
      <w:r>
        <w:rPr>
          <w:rFonts w:hint="eastAsia"/>
          <w:color w:val="000000" w:themeColor="text1"/>
          <w:sz w:val="32"/>
          <w:szCs w:val="32"/>
        </w:rPr>
        <w:t>《大学英语1》B类考试为线下考试，定在3月16日(星期六)8:10-9:50,此时间段</w:t>
      </w:r>
      <w:r>
        <w:rPr>
          <w:rFonts w:hint="eastAsia"/>
          <w:color w:val="000000" w:themeColor="text1"/>
          <w:sz w:val="32"/>
          <w:szCs w:val="32"/>
          <w:lang w:eastAsia="zh-CN"/>
        </w:rPr>
        <w:t>系内</w:t>
      </w:r>
      <w:r>
        <w:rPr>
          <w:rFonts w:hint="eastAsia"/>
          <w:color w:val="000000" w:themeColor="text1"/>
          <w:sz w:val="32"/>
          <w:szCs w:val="32"/>
        </w:rPr>
        <w:t>不要安排其他考试。</w:t>
      </w:r>
    </w:p>
    <w:p>
      <w:pPr>
        <w:jc w:val="left"/>
        <w:rPr>
          <w:rFonts w:hint="eastAsia"/>
          <w:color w:val="000000" w:themeColor="text1"/>
          <w:sz w:val="44"/>
          <w:szCs w:val="44"/>
        </w:rPr>
      </w:pPr>
    </w:p>
    <w:p>
      <w:pPr>
        <w:jc w:val="left"/>
        <w:rPr>
          <w:rFonts w:hint="eastAsia"/>
          <w:color w:val="000000" w:themeColor="text1"/>
          <w:sz w:val="44"/>
          <w:szCs w:val="44"/>
        </w:rPr>
      </w:pPr>
    </w:p>
    <w:p>
      <w:pPr>
        <w:jc w:val="center"/>
        <w:rPr>
          <w:color w:val="000000" w:themeColor="text1"/>
          <w:sz w:val="44"/>
          <w:szCs w:val="44"/>
        </w:rPr>
      </w:pPr>
      <w:r>
        <w:rPr>
          <w:rFonts w:hint="eastAsia"/>
          <w:color w:val="000000" w:themeColor="text1"/>
          <w:sz w:val="44"/>
          <w:szCs w:val="44"/>
        </w:rPr>
        <w:t>一．《</w:t>
      </w:r>
      <w:r>
        <w:rPr>
          <w:color w:val="000000" w:themeColor="text1"/>
          <w:sz w:val="44"/>
          <w:szCs w:val="44"/>
        </w:rPr>
        <w:t>信息技术</w:t>
      </w:r>
      <w:r>
        <w:rPr>
          <w:rFonts w:hint="eastAsia"/>
          <w:color w:val="000000" w:themeColor="text1"/>
          <w:sz w:val="44"/>
          <w:szCs w:val="44"/>
        </w:rPr>
        <w:t>》</w:t>
      </w:r>
    </w:p>
    <w:p>
      <w:pPr>
        <w:jc w:val="center"/>
        <w:rPr>
          <w:rFonts w:hint="eastAsia"/>
          <w:color w:val="000000" w:themeColor="text1"/>
          <w:sz w:val="44"/>
          <w:szCs w:val="44"/>
        </w:rPr>
      </w:pPr>
    </w:p>
    <w:p>
      <w:pPr>
        <w:pStyle w:val="6"/>
        <w:spacing w:before="75" w:beforeAutospacing="0" w:after="75" w:afterAutospacing="0"/>
        <w:rPr>
          <w:rFonts w:ascii="Arial" w:hAnsi="Arial" w:cs="Arial"/>
          <w:color w:val="000000"/>
          <w:sz w:val="28"/>
          <w:szCs w:val="28"/>
        </w:rPr>
      </w:pPr>
      <w:r>
        <w:rPr>
          <w:rFonts w:hint="eastAsia" w:ascii="Arial" w:hAnsi="Arial" w:cs="Arial"/>
          <w:color w:val="FF0000"/>
          <w:sz w:val="28"/>
          <w:szCs w:val="28"/>
        </w:rPr>
        <w:t>一</w:t>
      </w:r>
      <w:r>
        <w:rPr>
          <w:rFonts w:ascii="Arial" w:hAnsi="Arial" w:cs="Arial"/>
          <w:color w:val="FF0000"/>
          <w:sz w:val="28"/>
          <w:szCs w:val="28"/>
        </w:rPr>
        <w:t>、考试科目</w:t>
      </w:r>
      <w:r>
        <w:rPr>
          <w:rFonts w:ascii="Arial" w:hAnsi="Arial" w:cs="Arial"/>
          <w:color w:val="000000"/>
          <w:sz w:val="28"/>
          <w:szCs w:val="28"/>
        </w:rPr>
        <w:t>：</w:t>
      </w:r>
      <w:r>
        <w:rPr>
          <w:rFonts w:ascii="Arial" w:hAnsi="Arial" w:cs="Arial"/>
          <w:color w:val="000000"/>
          <w:sz w:val="28"/>
          <w:szCs w:val="28"/>
          <w:highlight w:val="yellow"/>
        </w:rPr>
        <w:t>信息技术</w:t>
      </w:r>
    </w:p>
    <w:p>
      <w:pPr>
        <w:pStyle w:val="6"/>
        <w:spacing w:before="75" w:beforeAutospacing="0" w:after="75" w:afterAutospacing="0"/>
        <w:ind w:left="2646" w:hanging="2646" w:hangingChars="945"/>
        <w:rPr>
          <w:rFonts w:ascii="Arial" w:hAnsi="Arial" w:cs="Arial"/>
          <w:color w:val="000000"/>
          <w:sz w:val="28"/>
          <w:szCs w:val="28"/>
        </w:rPr>
      </w:pPr>
      <w:r>
        <w:rPr>
          <w:rFonts w:hint="eastAsia" w:ascii="Arial" w:hAnsi="Arial" w:cs="Arial"/>
          <w:color w:val="FF0000"/>
          <w:sz w:val="28"/>
          <w:szCs w:val="28"/>
        </w:rPr>
        <w:t>二</w:t>
      </w:r>
      <w:r>
        <w:rPr>
          <w:rFonts w:ascii="Arial" w:hAnsi="Arial" w:cs="Arial"/>
          <w:color w:val="FF0000"/>
          <w:sz w:val="28"/>
          <w:szCs w:val="28"/>
        </w:rPr>
        <w:t>、补考学生及注意事项</w:t>
      </w:r>
      <w:r>
        <w:rPr>
          <w:rFonts w:ascii="Arial" w:hAnsi="Arial" w:cs="Arial"/>
          <w:color w:val="000000"/>
          <w:sz w:val="28"/>
          <w:szCs w:val="28"/>
        </w:rPr>
        <w:t>：</w:t>
      </w:r>
    </w:p>
    <w:p>
      <w:pPr>
        <w:pStyle w:val="6"/>
        <w:spacing w:before="75" w:beforeAutospacing="0" w:after="75" w:afterAutospacing="0"/>
        <w:ind w:firstLine="708" w:firstLineChars="253"/>
        <w:rPr>
          <w:rFonts w:ascii="Arial" w:hAnsi="Arial" w:cs="Arial"/>
          <w:color w:val="FF0000"/>
          <w:sz w:val="32"/>
          <w:szCs w:val="32"/>
          <w:em w:val="dot"/>
        </w:rPr>
      </w:pPr>
      <w:r>
        <w:rPr>
          <w:rFonts w:ascii="Arial" w:hAnsi="Arial" w:cs="Arial"/>
          <w:color w:val="000000"/>
          <w:sz w:val="28"/>
          <w:szCs w:val="28"/>
        </w:rPr>
        <w:t>1、</w:t>
      </w:r>
      <w:r>
        <w:rPr>
          <w:rFonts w:ascii="Arial" w:hAnsi="Arial" w:cs="Arial"/>
          <w:color w:val="FF0000"/>
          <w:sz w:val="28"/>
          <w:szCs w:val="28"/>
        </w:rPr>
        <w:t>信息工程</w:t>
      </w:r>
      <w:r>
        <w:rPr>
          <w:rFonts w:hint="eastAsia" w:ascii="Arial" w:hAnsi="Arial" w:cs="Arial"/>
          <w:color w:val="FF0000"/>
          <w:sz w:val="28"/>
          <w:szCs w:val="28"/>
        </w:rPr>
        <w:t>学院</w:t>
      </w:r>
      <w:r>
        <w:rPr>
          <w:rFonts w:ascii="Arial" w:hAnsi="Arial" w:cs="Arial"/>
          <w:color w:val="FF0000"/>
          <w:sz w:val="28"/>
          <w:szCs w:val="28"/>
        </w:rPr>
        <w:t>的任何学生不能参加</w:t>
      </w:r>
      <w:r>
        <w:rPr>
          <w:rFonts w:hint="eastAsia" w:ascii="Arial" w:hAnsi="Arial" w:cs="Arial"/>
          <w:color w:val="FF0000"/>
          <w:sz w:val="28"/>
          <w:szCs w:val="28"/>
        </w:rPr>
        <w:t>该</w:t>
      </w:r>
      <w:r>
        <w:rPr>
          <w:rFonts w:ascii="Arial" w:hAnsi="Arial" w:cs="Arial"/>
          <w:color w:val="FF0000"/>
          <w:sz w:val="28"/>
          <w:szCs w:val="28"/>
        </w:rPr>
        <w:t>课程的补考</w:t>
      </w:r>
      <w:r>
        <w:rPr>
          <w:rFonts w:ascii="Arial" w:hAnsi="Arial" w:cs="Arial"/>
          <w:color w:val="000000"/>
          <w:sz w:val="28"/>
          <w:szCs w:val="28"/>
        </w:rPr>
        <w:t>，</w:t>
      </w:r>
      <w:r>
        <w:rPr>
          <w:rFonts w:hint="eastAsia" w:ascii="Arial" w:hAnsi="Arial" w:cs="Arial"/>
          <w:color w:val="000000"/>
          <w:sz w:val="28"/>
          <w:szCs w:val="28"/>
        </w:rPr>
        <w:t>参加信息技术课补考的主要是</w:t>
      </w:r>
      <w:r>
        <w:rPr>
          <w:rFonts w:ascii="Arial" w:hAnsi="Arial" w:cs="Arial"/>
          <w:color w:val="000000"/>
          <w:sz w:val="28"/>
          <w:szCs w:val="28"/>
        </w:rPr>
        <w:t>其他系</w:t>
      </w:r>
      <w:r>
        <w:rPr>
          <w:rFonts w:ascii="Arial" w:hAnsi="Arial" w:cs="Arial"/>
          <w:color w:val="FF0000"/>
          <w:sz w:val="28"/>
          <w:szCs w:val="28"/>
        </w:rPr>
        <w:t>21</w:t>
      </w:r>
      <w:r>
        <w:rPr>
          <w:rFonts w:hint="eastAsia" w:ascii="Arial" w:hAnsi="Arial" w:cs="Arial"/>
          <w:color w:val="000000"/>
          <w:sz w:val="28"/>
          <w:szCs w:val="28"/>
        </w:rPr>
        <w:t>级</w:t>
      </w:r>
      <w:r>
        <w:rPr>
          <w:rFonts w:ascii="Arial" w:hAnsi="Arial" w:cs="Arial"/>
          <w:color w:val="000000"/>
          <w:sz w:val="28"/>
          <w:szCs w:val="28"/>
        </w:rPr>
        <w:t>学生</w:t>
      </w:r>
      <w:r>
        <w:rPr>
          <w:rFonts w:hint="eastAsia" w:ascii="Arial" w:hAnsi="Arial" w:cs="Arial"/>
          <w:color w:val="000000"/>
          <w:sz w:val="28"/>
          <w:szCs w:val="28"/>
        </w:rPr>
        <w:t>（含扩招的学生）、</w:t>
      </w:r>
      <w:r>
        <w:rPr>
          <w:rFonts w:hint="eastAsia" w:ascii="Arial" w:hAnsi="Arial" w:cs="Arial"/>
          <w:color w:val="FF0000"/>
          <w:sz w:val="28"/>
          <w:szCs w:val="28"/>
        </w:rPr>
        <w:t>2</w:t>
      </w:r>
      <w:r>
        <w:rPr>
          <w:rFonts w:ascii="Arial" w:hAnsi="Arial" w:cs="Arial"/>
          <w:color w:val="FF0000"/>
          <w:sz w:val="28"/>
          <w:szCs w:val="28"/>
        </w:rPr>
        <w:t>0</w:t>
      </w:r>
      <w:r>
        <w:rPr>
          <w:rFonts w:hint="eastAsia" w:ascii="Arial" w:hAnsi="Arial" w:cs="Arial"/>
          <w:color w:val="000000"/>
          <w:sz w:val="28"/>
          <w:szCs w:val="28"/>
        </w:rPr>
        <w:t>级学生（少数）、</w:t>
      </w:r>
      <w:r>
        <w:rPr>
          <w:rFonts w:hint="eastAsia" w:ascii="Arial" w:hAnsi="Arial" w:cs="Arial"/>
          <w:color w:val="FF0000"/>
          <w:sz w:val="28"/>
          <w:szCs w:val="28"/>
        </w:rPr>
        <w:t>1</w:t>
      </w:r>
      <w:r>
        <w:rPr>
          <w:rFonts w:ascii="Arial" w:hAnsi="Arial" w:cs="Arial"/>
          <w:color w:val="FF0000"/>
          <w:sz w:val="28"/>
          <w:szCs w:val="28"/>
        </w:rPr>
        <w:t>9</w:t>
      </w:r>
      <w:r>
        <w:rPr>
          <w:rFonts w:hint="eastAsia" w:ascii="Arial" w:hAnsi="Arial" w:cs="Arial"/>
          <w:color w:val="000000"/>
          <w:sz w:val="28"/>
          <w:szCs w:val="28"/>
        </w:rPr>
        <w:t>级学生（极少数）。如果</w:t>
      </w:r>
      <w:r>
        <w:rPr>
          <w:rFonts w:hint="eastAsia" w:ascii="Arial" w:hAnsi="Arial" w:cs="Arial"/>
          <w:color w:val="FF0000"/>
          <w:sz w:val="28"/>
          <w:szCs w:val="28"/>
        </w:rPr>
        <w:t>非计算机类专业的</w:t>
      </w:r>
      <w:r>
        <w:rPr>
          <w:rFonts w:hint="eastAsia" w:ascii="Arial" w:hAnsi="Arial" w:cs="Arial"/>
          <w:color w:val="000000"/>
          <w:sz w:val="28"/>
          <w:szCs w:val="28"/>
        </w:rPr>
        <w:t>2</w:t>
      </w:r>
      <w:r>
        <w:rPr>
          <w:rFonts w:ascii="Arial" w:hAnsi="Arial" w:cs="Arial"/>
          <w:color w:val="000000"/>
          <w:sz w:val="28"/>
          <w:szCs w:val="28"/>
        </w:rPr>
        <w:t>019</w:t>
      </w:r>
      <w:r>
        <w:rPr>
          <w:rFonts w:hint="eastAsia" w:ascii="Arial" w:hAnsi="Arial" w:cs="Arial"/>
          <w:color w:val="000000"/>
          <w:sz w:val="28"/>
          <w:szCs w:val="28"/>
        </w:rPr>
        <w:t>级以前的学生的《</w:t>
      </w:r>
      <w:r>
        <w:rPr>
          <w:rFonts w:hint="eastAsia" w:ascii="Arial" w:hAnsi="Arial" w:cs="Arial"/>
          <w:color w:val="FF0000"/>
          <w:sz w:val="28"/>
          <w:szCs w:val="28"/>
        </w:rPr>
        <w:t>计算机应用基础</w:t>
      </w:r>
      <w:r>
        <w:rPr>
          <w:rFonts w:hint="eastAsia" w:ascii="Arial" w:hAnsi="Arial" w:cs="Arial"/>
          <w:color w:val="000000"/>
          <w:sz w:val="28"/>
          <w:szCs w:val="28"/>
        </w:rPr>
        <w:t>》课程不及格的也可随着此课程参加补考</w:t>
      </w:r>
      <w:r>
        <w:rPr>
          <w:rFonts w:ascii="Arial" w:hAnsi="Arial" w:cs="Arial"/>
          <w:color w:val="000000"/>
          <w:sz w:val="28"/>
          <w:szCs w:val="28"/>
        </w:rPr>
        <w:t>。全校</w:t>
      </w:r>
      <w:r>
        <w:rPr>
          <w:rFonts w:hint="eastAsia" w:ascii="Arial" w:hAnsi="Arial" w:cs="Arial"/>
          <w:color w:val="FF0000"/>
          <w:sz w:val="32"/>
          <w:szCs w:val="32"/>
          <w:em w:val="dot"/>
        </w:rPr>
        <w:t>22级、2</w:t>
      </w:r>
      <w:r>
        <w:rPr>
          <w:rFonts w:ascii="Arial" w:hAnsi="Arial" w:cs="Arial"/>
          <w:color w:val="FF0000"/>
          <w:sz w:val="32"/>
          <w:szCs w:val="32"/>
          <w:em w:val="dot"/>
        </w:rPr>
        <w:t>3</w:t>
      </w:r>
      <w:r>
        <w:rPr>
          <w:rFonts w:hint="eastAsia" w:ascii="Arial" w:hAnsi="Arial" w:cs="Arial"/>
          <w:color w:val="FF0000"/>
          <w:sz w:val="32"/>
          <w:szCs w:val="32"/>
          <w:em w:val="dot"/>
        </w:rPr>
        <w:t>级学生的信息技术课因为属于课改课，禁止参加此次补考！，不及格的可以参加全国计算机等级考试进行补救。</w:t>
      </w:r>
    </w:p>
    <w:p>
      <w:pPr>
        <w:pStyle w:val="6"/>
        <w:spacing w:before="75" w:beforeAutospacing="0" w:after="75" w:afterAutospacing="0"/>
        <w:ind w:firstLine="708" w:firstLineChars="253"/>
        <w:rPr>
          <w:rFonts w:ascii="Arial" w:hAnsi="Arial" w:cs="Arial"/>
          <w:color w:val="000000"/>
          <w:sz w:val="28"/>
          <w:szCs w:val="28"/>
        </w:rPr>
      </w:pPr>
      <w:r>
        <w:rPr>
          <w:rFonts w:ascii="Arial" w:hAnsi="Arial" w:cs="Arial"/>
          <w:color w:val="000000"/>
          <w:sz w:val="28"/>
          <w:szCs w:val="28"/>
        </w:rPr>
        <w:t>2、补考学生必须于</w:t>
      </w:r>
      <w:r>
        <w:rPr>
          <w:rFonts w:hint="eastAsia" w:ascii="Arial" w:hAnsi="Arial" w:cs="Arial"/>
          <w:color w:val="FF0000"/>
          <w:sz w:val="28"/>
          <w:szCs w:val="28"/>
        </w:rPr>
        <w:t>202</w:t>
      </w:r>
      <w:r>
        <w:rPr>
          <w:rFonts w:ascii="Arial" w:hAnsi="Arial" w:cs="Arial"/>
          <w:color w:val="FF0000"/>
          <w:sz w:val="28"/>
          <w:szCs w:val="28"/>
        </w:rPr>
        <w:t>4</w:t>
      </w:r>
      <w:r>
        <w:rPr>
          <w:rFonts w:hint="eastAsia" w:ascii="Arial" w:hAnsi="Arial" w:cs="Arial"/>
          <w:color w:val="FF0000"/>
          <w:sz w:val="28"/>
          <w:szCs w:val="28"/>
        </w:rPr>
        <w:t>年</w:t>
      </w:r>
      <w:r>
        <w:rPr>
          <w:rFonts w:ascii="Arial" w:hAnsi="Arial" w:cs="Arial"/>
          <w:color w:val="FF0000"/>
          <w:sz w:val="28"/>
          <w:szCs w:val="28"/>
        </w:rPr>
        <w:t>3</w:t>
      </w:r>
      <w:r>
        <w:rPr>
          <w:rFonts w:hint="eastAsia" w:ascii="Arial" w:hAnsi="Arial" w:cs="Arial"/>
          <w:color w:val="FF0000"/>
          <w:sz w:val="28"/>
          <w:szCs w:val="28"/>
        </w:rPr>
        <w:t>月1</w:t>
      </w:r>
      <w:r>
        <w:rPr>
          <w:rFonts w:ascii="Arial" w:hAnsi="Arial" w:cs="Arial"/>
          <w:color w:val="FF0000"/>
          <w:sz w:val="28"/>
          <w:szCs w:val="28"/>
        </w:rPr>
        <w:t>5</w:t>
      </w:r>
      <w:r>
        <w:rPr>
          <w:rFonts w:hint="eastAsia" w:ascii="Arial" w:hAnsi="Arial" w:cs="Arial"/>
          <w:color w:val="FF0000"/>
          <w:sz w:val="28"/>
          <w:szCs w:val="28"/>
        </w:rPr>
        <w:t>日18:00</w:t>
      </w:r>
      <w:r>
        <w:rPr>
          <w:rFonts w:hint="eastAsia" w:ascii="Arial" w:hAnsi="Arial" w:cs="Arial"/>
          <w:color w:val="000000"/>
          <w:sz w:val="28"/>
          <w:szCs w:val="28"/>
        </w:rPr>
        <w:t>前加入信息技术补考群，否则无法参加此次补考。因不会注册学习通而被老师从补考群中删除的，请你找学习通客服解决，命题老师不负责学习通注册与登录问题。请务必</w:t>
      </w:r>
      <w:r>
        <w:rPr>
          <w:rFonts w:ascii="Arial" w:hAnsi="Arial" w:cs="Arial"/>
          <w:color w:val="000000"/>
          <w:sz w:val="28"/>
          <w:szCs w:val="28"/>
        </w:rPr>
        <w:t>用</w:t>
      </w:r>
      <w:r>
        <w:rPr>
          <w:rFonts w:ascii="Arial" w:hAnsi="Arial" w:cs="Arial"/>
          <w:color w:val="FF0000"/>
          <w:sz w:val="28"/>
          <w:szCs w:val="28"/>
        </w:rPr>
        <w:t>学号注册</w:t>
      </w:r>
      <w:r>
        <w:rPr>
          <w:rFonts w:hint="eastAsia" w:ascii="Arial" w:hAnsi="Arial" w:cs="Arial"/>
          <w:color w:val="FF0000"/>
          <w:sz w:val="28"/>
          <w:szCs w:val="28"/>
        </w:rPr>
        <w:t>学习通</w:t>
      </w:r>
      <w:r>
        <w:rPr>
          <w:rFonts w:ascii="Arial" w:hAnsi="Arial" w:cs="Arial"/>
          <w:color w:val="000000"/>
          <w:sz w:val="28"/>
          <w:szCs w:val="28"/>
        </w:rPr>
        <w:t>且完善</w:t>
      </w:r>
      <w:r>
        <w:rPr>
          <w:rFonts w:hint="eastAsia" w:ascii="Arial" w:hAnsi="Arial" w:cs="Arial"/>
          <w:color w:val="000000"/>
          <w:sz w:val="28"/>
          <w:szCs w:val="28"/>
        </w:rPr>
        <w:t>好</w:t>
      </w:r>
      <w:r>
        <w:rPr>
          <w:rFonts w:ascii="Arial" w:hAnsi="Arial" w:cs="Arial"/>
          <w:color w:val="000000"/>
          <w:sz w:val="28"/>
          <w:szCs w:val="28"/>
        </w:rPr>
        <w:t>个人信息</w:t>
      </w:r>
      <w:r>
        <w:rPr>
          <w:rFonts w:hint="eastAsia" w:ascii="Arial" w:hAnsi="Arial" w:cs="Arial"/>
          <w:color w:val="000000"/>
          <w:sz w:val="28"/>
          <w:szCs w:val="28"/>
        </w:rPr>
        <w:t>，这是最关键的，否则可能导致成绩无法输入，后果自负</w:t>
      </w:r>
      <w:r>
        <w:rPr>
          <w:rFonts w:ascii="Arial" w:hAnsi="Arial" w:cs="Arial"/>
          <w:color w:val="000000"/>
          <w:sz w:val="28"/>
          <w:szCs w:val="28"/>
        </w:rPr>
        <w:t>。</w:t>
      </w:r>
    </w:p>
    <w:p>
      <w:pPr>
        <w:pStyle w:val="6"/>
        <w:spacing w:before="75" w:beforeAutospacing="0" w:after="75" w:afterAutospacing="0"/>
        <w:ind w:firstLine="708" w:firstLineChars="253"/>
        <w:rPr>
          <w:rFonts w:ascii="Arial" w:hAnsi="Arial" w:cs="Arial"/>
          <w:color w:val="000000"/>
          <w:sz w:val="28"/>
          <w:szCs w:val="28"/>
        </w:rPr>
      </w:pPr>
      <w:r>
        <w:rPr>
          <w:rFonts w:hint="eastAsia" w:ascii="Arial" w:hAnsi="Arial" w:cs="Arial"/>
          <w:color w:val="000000"/>
          <w:sz w:val="28"/>
          <w:szCs w:val="28"/>
        </w:rPr>
        <w:t>3、补考时间：2</w:t>
      </w:r>
      <w:r>
        <w:rPr>
          <w:rFonts w:ascii="Arial" w:hAnsi="Arial" w:cs="Arial"/>
          <w:color w:val="000000"/>
          <w:sz w:val="28"/>
          <w:szCs w:val="28"/>
        </w:rPr>
        <w:t>024</w:t>
      </w:r>
      <w:r>
        <w:rPr>
          <w:rFonts w:hint="eastAsia" w:ascii="Arial" w:hAnsi="Arial" w:cs="Arial"/>
          <w:color w:val="000000"/>
          <w:sz w:val="28"/>
          <w:szCs w:val="28"/>
        </w:rPr>
        <w:t>年3月1</w:t>
      </w:r>
      <w:r>
        <w:rPr>
          <w:rFonts w:ascii="Arial" w:hAnsi="Arial" w:cs="Arial"/>
          <w:color w:val="000000"/>
          <w:sz w:val="28"/>
          <w:szCs w:val="28"/>
        </w:rPr>
        <w:t>6</w:t>
      </w:r>
      <w:r>
        <w:rPr>
          <w:rFonts w:hint="eastAsia" w:ascii="Arial" w:hAnsi="Arial" w:cs="Arial"/>
          <w:color w:val="000000"/>
          <w:sz w:val="28"/>
          <w:szCs w:val="28"/>
        </w:rPr>
        <w:t>日8:00——</w:t>
      </w:r>
      <w:r>
        <w:rPr>
          <w:rFonts w:ascii="Arial" w:hAnsi="Arial" w:cs="Arial"/>
          <w:color w:val="000000"/>
          <w:sz w:val="28"/>
          <w:szCs w:val="28"/>
        </w:rPr>
        <w:t>3</w:t>
      </w:r>
      <w:r>
        <w:rPr>
          <w:rFonts w:hint="eastAsia" w:ascii="Arial" w:hAnsi="Arial" w:cs="Arial"/>
          <w:color w:val="000000"/>
          <w:sz w:val="28"/>
          <w:szCs w:val="28"/>
        </w:rPr>
        <w:t>月1</w:t>
      </w:r>
      <w:r>
        <w:rPr>
          <w:rFonts w:ascii="Arial" w:hAnsi="Arial" w:cs="Arial"/>
          <w:color w:val="000000"/>
          <w:sz w:val="28"/>
          <w:szCs w:val="28"/>
        </w:rPr>
        <w:t>7</w:t>
      </w:r>
      <w:r>
        <w:rPr>
          <w:rFonts w:hint="eastAsia" w:ascii="Arial" w:hAnsi="Arial" w:cs="Arial"/>
          <w:color w:val="000000"/>
          <w:sz w:val="28"/>
          <w:szCs w:val="28"/>
        </w:rPr>
        <w:t>日18:00时间段内任何一小时，</w:t>
      </w:r>
      <w:r>
        <w:rPr>
          <w:rFonts w:ascii="Arial" w:hAnsi="Arial" w:cs="Arial"/>
          <w:color w:val="000000"/>
          <w:sz w:val="28"/>
          <w:szCs w:val="28"/>
        </w:rPr>
        <w:t>补考提交后可以</w:t>
      </w:r>
      <w:r>
        <w:rPr>
          <w:rFonts w:hint="eastAsia" w:ascii="Arial" w:hAnsi="Arial" w:cs="Arial"/>
          <w:color w:val="000000"/>
          <w:sz w:val="28"/>
          <w:szCs w:val="28"/>
        </w:rPr>
        <w:t>立即</w:t>
      </w:r>
      <w:r>
        <w:rPr>
          <w:rFonts w:ascii="Arial" w:hAnsi="Arial" w:cs="Arial"/>
          <w:color w:val="000000"/>
          <w:sz w:val="28"/>
          <w:szCs w:val="28"/>
        </w:rPr>
        <w:t>看到分</w:t>
      </w:r>
      <w:r>
        <w:rPr>
          <w:rFonts w:hint="eastAsia" w:ascii="Arial" w:hAnsi="Arial" w:cs="Arial"/>
          <w:color w:val="000000"/>
          <w:sz w:val="28"/>
          <w:szCs w:val="28"/>
        </w:rPr>
        <w:t>数</w:t>
      </w:r>
      <w:r>
        <w:rPr>
          <w:rFonts w:ascii="Arial" w:hAnsi="Arial" w:cs="Arial"/>
          <w:color w:val="000000"/>
          <w:sz w:val="28"/>
          <w:szCs w:val="28"/>
        </w:rPr>
        <w:t>，</w:t>
      </w:r>
      <w:r>
        <w:rPr>
          <w:rFonts w:ascii="Arial" w:hAnsi="Arial" w:cs="Arial"/>
          <w:color w:val="FF0000"/>
          <w:sz w:val="28"/>
          <w:szCs w:val="28"/>
        </w:rPr>
        <w:t>不及格</w:t>
      </w:r>
      <w:r>
        <w:rPr>
          <w:rFonts w:hint="eastAsia" w:ascii="Arial" w:hAnsi="Arial" w:cs="Arial"/>
          <w:color w:val="FF0000"/>
          <w:sz w:val="28"/>
          <w:szCs w:val="28"/>
        </w:rPr>
        <w:t>（6</w:t>
      </w:r>
      <w:r>
        <w:rPr>
          <w:rFonts w:ascii="Arial" w:hAnsi="Arial" w:cs="Arial"/>
          <w:color w:val="FF0000"/>
          <w:sz w:val="28"/>
          <w:szCs w:val="28"/>
        </w:rPr>
        <w:t>0</w:t>
      </w:r>
      <w:r>
        <w:rPr>
          <w:rFonts w:hint="eastAsia" w:ascii="Arial" w:hAnsi="Arial" w:cs="Arial"/>
          <w:color w:val="FF0000"/>
          <w:sz w:val="28"/>
          <w:szCs w:val="28"/>
        </w:rPr>
        <w:t>分以下）</w:t>
      </w:r>
      <w:r>
        <w:rPr>
          <w:rFonts w:ascii="Arial" w:hAnsi="Arial" w:cs="Arial"/>
          <w:color w:val="FF0000"/>
          <w:sz w:val="28"/>
          <w:szCs w:val="28"/>
        </w:rPr>
        <w:t>可以</w:t>
      </w:r>
      <w:r>
        <w:rPr>
          <w:rFonts w:hint="eastAsia" w:ascii="Arial" w:hAnsi="Arial" w:cs="Arial"/>
          <w:color w:val="FF0000"/>
          <w:sz w:val="28"/>
          <w:szCs w:val="28"/>
        </w:rPr>
        <w:t>再重新</w:t>
      </w:r>
      <w:r>
        <w:rPr>
          <w:rFonts w:ascii="Arial" w:hAnsi="Arial" w:cs="Arial"/>
          <w:color w:val="FF0000"/>
          <w:sz w:val="28"/>
          <w:szCs w:val="28"/>
        </w:rPr>
        <w:t>做</w:t>
      </w:r>
      <w:r>
        <w:rPr>
          <w:rFonts w:hint="eastAsia" w:ascii="Arial" w:hAnsi="Arial" w:cs="Arial"/>
          <w:color w:val="FF0000"/>
          <w:sz w:val="28"/>
          <w:szCs w:val="28"/>
        </w:rPr>
        <w:t>2次，按最高成绩当作补考成绩</w:t>
      </w:r>
      <w:r>
        <w:rPr>
          <w:rFonts w:ascii="Arial" w:hAnsi="Arial" w:cs="Arial"/>
          <w:color w:val="000000"/>
          <w:sz w:val="28"/>
          <w:szCs w:val="28"/>
        </w:rPr>
        <w:t>。</w:t>
      </w:r>
    </w:p>
    <w:p>
      <w:pPr>
        <w:pStyle w:val="6"/>
        <w:spacing w:before="75" w:beforeAutospacing="0" w:after="75" w:afterAutospacing="0"/>
        <w:ind w:firstLine="708" w:firstLineChars="253"/>
        <w:rPr>
          <w:rFonts w:ascii="Arial" w:hAnsi="Arial" w:cs="Arial"/>
          <w:color w:val="000000"/>
          <w:sz w:val="28"/>
          <w:szCs w:val="28"/>
        </w:rPr>
      </w:pPr>
      <w:r>
        <w:rPr>
          <w:rFonts w:hint="eastAsia" w:ascii="Arial" w:hAnsi="Arial" w:cs="Arial"/>
          <w:color w:val="000000"/>
          <w:sz w:val="28"/>
          <w:szCs w:val="28"/>
        </w:rPr>
        <w:t>4、请查阅你以前成绩，</w:t>
      </w:r>
      <w:r>
        <w:rPr>
          <w:rFonts w:ascii="Arial" w:hAnsi="Arial" w:cs="Arial"/>
          <w:color w:val="000000"/>
          <w:sz w:val="28"/>
          <w:szCs w:val="28"/>
        </w:rPr>
        <w:t>已经及格</w:t>
      </w:r>
      <w:r>
        <w:rPr>
          <w:rFonts w:hint="eastAsia" w:ascii="Arial" w:hAnsi="Arial" w:cs="Arial"/>
          <w:color w:val="000000"/>
          <w:sz w:val="28"/>
          <w:szCs w:val="28"/>
        </w:rPr>
        <w:t>的</w:t>
      </w:r>
      <w:r>
        <w:rPr>
          <w:rFonts w:ascii="Arial" w:hAnsi="Arial" w:cs="Arial"/>
          <w:color w:val="000000"/>
          <w:sz w:val="28"/>
          <w:szCs w:val="28"/>
        </w:rPr>
        <w:t>学生</w:t>
      </w:r>
      <w:r>
        <w:rPr>
          <w:rFonts w:hint="eastAsia" w:ascii="Arial" w:hAnsi="Arial" w:cs="Arial"/>
          <w:color w:val="000000"/>
          <w:sz w:val="28"/>
          <w:szCs w:val="28"/>
        </w:rPr>
        <w:t>请</w:t>
      </w:r>
      <w:r>
        <w:rPr>
          <w:rFonts w:ascii="Arial" w:hAnsi="Arial" w:cs="Arial"/>
          <w:color w:val="000000"/>
          <w:sz w:val="28"/>
          <w:szCs w:val="28"/>
        </w:rPr>
        <w:t>不要再参加补考</w:t>
      </w:r>
      <w:r>
        <w:rPr>
          <w:rFonts w:hint="eastAsia" w:ascii="Arial" w:hAnsi="Arial" w:cs="Arial"/>
          <w:color w:val="000000"/>
          <w:sz w:val="28"/>
          <w:szCs w:val="28"/>
        </w:rPr>
        <w:t>，</w:t>
      </w:r>
      <w:r>
        <w:rPr>
          <w:rFonts w:ascii="Arial" w:hAnsi="Arial" w:cs="Arial"/>
          <w:color w:val="000000"/>
          <w:sz w:val="28"/>
          <w:szCs w:val="28"/>
        </w:rPr>
        <w:t>太浪</w:t>
      </w:r>
      <w:r>
        <w:rPr>
          <w:rFonts w:hint="eastAsia" w:ascii="Arial" w:hAnsi="Arial" w:cs="Arial"/>
          <w:color w:val="000000"/>
          <w:sz w:val="28"/>
          <w:szCs w:val="28"/>
        </w:rPr>
        <w:t>费</w:t>
      </w:r>
      <w:r>
        <w:rPr>
          <w:rFonts w:ascii="Arial" w:hAnsi="Arial" w:cs="Arial"/>
          <w:color w:val="000000"/>
          <w:sz w:val="28"/>
          <w:szCs w:val="28"/>
        </w:rPr>
        <w:t>老师的</w:t>
      </w:r>
      <w:r>
        <w:rPr>
          <w:rFonts w:hint="eastAsia" w:ascii="Arial" w:hAnsi="Arial" w:cs="Arial"/>
          <w:color w:val="000000"/>
          <w:sz w:val="28"/>
          <w:szCs w:val="28"/>
        </w:rPr>
        <w:t>时间</w:t>
      </w:r>
      <w:r>
        <w:rPr>
          <w:rFonts w:ascii="Arial" w:hAnsi="Arial" w:cs="Arial"/>
          <w:color w:val="000000"/>
          <w:sz w:val="28"/>
          <w:szCs w:val="28"/>
        </w:rPr>
        <w:t>与精力。</w:t>
      </w:r>
    </w:p>
    <w:p>
      <w:pPr>
        <w:pStyle w:val="6"/>
        <w:spacing w:before="75" w:beforeAutospacing="0" w:after="75" w:afterAutospacing="0"/>
        <w:ind w:firstLine="708" w:firstLineChars="253"/>
        <w:rPr>
          <w:rFonts w:ascii="Arial" w:hAnsi="Arial" w:cs="Arial"/>
          <w:color w:val="000000"/>
          <w:sz w:val="28"/>
          <w:szCs w:val="28"/>
        </w:rPr>
      </w:pPr>
      <w:r>
        <w:rPr>
          <w:rFonts w:hint="eastAsia" w:ascii="Arial" w:hAnsi="Arial" w:cs="Arial"/>
          <w:color w:val="000000"/>
          <w:sz w:val="28"/>
          <w:szCs w:val="28"/>
        </w:rPr>
        <w:t>5、信息技术</w:t>
      </w:r>
      <w:r>
        <w:rPr>
          <w:rFonts w:ascii="Arial" w:hAnsi="Arial" w:cs="Arial"/>
          <w:color w:val="000000"/>
          <w:sz w:val="28"/>
          <w:szCs w:val="28"/>
        </w:rPr>
        <w:t>补考</w:t>
      </w:r>
      <w:r>
        <w:rPr>
          <w:rFonts w:hint="eastAsia" w:ascii="Arial" w:hAnsi="Arial" w:cs="Arial"/>
          <w:color w:val="000000"/>
          <w:sz w:val="28"/>
          <w:szCs w:val="28"/>
        </w:rPr>
        <w:t>班</w:t>
      </w:r>
      <w:r>
        <w:rPr>
          <w:rFonts w:ascii="Arial" w:hAnsi="Arial" w:cs="Arial"/>
          <w:color w:val="000000"/>
          <w:sz w:val="28"/>
          <w:szCs w:val="28"/>
        </w:rPr>
        <w:t>级群实行人工审核，</w:t>
      </w:r>
      <w:r>
        <w:rPr>
          <w:rFonts w:hint="eastAsia" w:ascii="Arial" w:hAnsi="Arial" w:cs="Arial"/>
          <w:color w:val="000000"/>
          <w:sz w:val="28"/>
          <w:szCs w:val="28"/>
        </w:rPr>
        <w:t>如果老师审核过程中发现你的</w:t>
      </w:r>
      <w:r>
        <w:rPr>
          <w:rFonts w:ascii="Arial" w:hAnsi="Arial" w:cs="Arial"/>
          <w:color w:val="000000"/>
          <w:sz w:val="28"/>
          <w:szCs w:val="28"/>
        </w:rPr>
        <w:t>信息不全</w:t>
      </w:r>
      <w:r>
        <w:rPr>
          <w:rFonts w:hint="eastAsia" w:ascii="Arial" w:hAnsi="Arial" w:cs="Arial"/>
          <w:color w:val="000000"/>
          <w:sz w:val="28"/>
          <w:szCs w:val="28"/>
        </w:rPr>
        <w:t>，主要原因还是你不会注册学习通，将会删除你。</w:t>
      </w:r>
    </w:p>
    <w:p>
      <w:pPr>
        <w:rPr>
          <w:rFonts w:ascii="Arial" w:hAnsi="Arial" w:eastAsia="宋体" w:cs="Arial"/>
          <w:color w:val="000000"/>
          <w:kern w:val="0"/>
          <w:sz w:val="28"/>
          <w:szCs w:val="28"/>
        </w:rPr>
      </w:pPr>
      <w:r>
        <w:rPr>
          <w:rFonts w:ascii="Arial" w:hAnsi="Arial" w:eastAsia="宋体" w:cs="Arial"/>
          <w:color w:val="FF0000"/>
          <w:kern w:val="0"/>
          <w:sz w:val="28"/>
          <w:szCs w:val="28"/>
        </w:rPr>
        <w:t>三、</w:t>
      </w:r>
      <w:r>
        <w:rPr>
          <w:rFonts w:hint="eastAsia" w:ascii="Arial" w:hAnsi="Arial" w:eastAsia="宋体" w:cs="Arial"/>
          <w:color w:val="FF0000"/>
          <w:kern w:val="0"/>
          <w:sz w:val="28"/>
          <w:szCs w:val="28"/>
        </w:rPr>
        <w:t>考试</w:t>
      </w:r>
      <w:r>
        <w:rPr>
          <w:rFonts w:ascii="Arial" w:hAnsi="Arial" w:eastAsia="宋体" w:cs="Arial"/>
          <w:color w:val="FF0000"/>
          <w:kern w:val="0"/>
          <w:sz w:val="28"/>
          <w:szCs w:val="28"/>
        </w:rPr>
        <w:t>平台</w:t>
      </w:r>
      <w:r>
        <w:rPr>
          <w:rFonts w:hint="eastAsia" w:ascii="Arial" w:hAnsi="Arial" w:eastAsia="宋体" w:cs="Arial"/>
          <w:color w:val="FF0000"/>
          <w:kern w:val="0"/>
          <w:sz w:val="28"/>
          <w:szCs w:val="28"/>
        </w:rPr>
        <w:t>及</w:t>
      </w:r>
      <w:r>
        <w:rPr>
          <w:rFonts w:ascii="Arial" w:hAnsi="Arial" w:eastAsia="宋体" w:cs="Arial"/>
          <w:color w:val="FF0000"/>
          <w:kern w:val="0"/>
          <w:sz w:val="28"/>
          <w:szCs w:val="28"/>
        </w:rPr>
        <w:t>加入补考群的二维码</w:t>
      </w:r>
      <w:r>
        <w:rPr>
          <w:rFonts w:ascii="Arial" w:hAnsi="Arial" w:eastAsia="宋体" w:cs="Arial"/>
          <w:color w:val="000000"/>
          <w:kern w:val="0"/>
          <w:sz w:val="28"/>
          <w:szCs w:val="28"/>
        </w:rPr>
        <w:t>：</w:t>
      </w:r>
    </w:p>
    <w:p>
      <w:pPr>
        <w:rPr>
          <w:rFonts w:ascii="Arial" w:hAnsi="Arial" w:eastAsia="宋体" w:cs="Arial"/>
          <w:color w:val="000000"/>
          <w:kern w:val="0"/>
          <w:sz w:val="28"/>
          <w:szCs w:val="28"/>
        </w:rPr>
      </w:pPr>
      <w:r>
        <w:rPr>
          <w:rFonts w:hint="eastAsia" w:ascii="Arial" w:hAnsi="Arial" w:eastAsia="宋体" w:cs="Arial"/>
          <w:color w:val="000000"/>
          <w:kern w:val="0"/>
          <w:sz w:val="28"/>
          <w:szCs w:val="28"/>
        </w:rPr>
        <w:t>学习通</w:t>
      </w:r>
      <w:r>
        <w:rPr>
          <w:rFonts w:ascii="Arial" w:hAnsi="Arial" w:eastAsia="宋体" w:cs="Arial"/>
          <w:color w:val="000000"/>
          <w:kern w:val="0"/>
          <w:sz w:val="28"/>
          <w:szCs w:val="28"/>
        </w:rPr>
        <w:t>APP，</w:t>
      </w:r>
      <w:r>
        <w:drawing>
          <wp:inline distT="0" distB="0" distL="0" distR="0">
            <wp:extent cx="3257550" cy="4085590"/>
            <wp:effectExtent l="0" t="0" r="0" b="10160"/>
            <wp:docPr id="35426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6506" name="图片 1"/>
                    <pic:cNvPicPr>
                      <a:picLocks noChangeAspect="1"/>
                    </pic:cNvPicPr>
                  </pic:nvPicPr>
                  <pic:blipFill>
                    <a:blip r:embed="rId4"/>
                    <a:stretch>
                      <a:fillRect/>
                    </a:stretch>
                  </pic:blipFill>
                  <pic:spPr>
                    <a:xfrm>
                      <a:off x="0" y="0"/>
                      <a:ext cx="3260308" cy="4089200"/>
                    </a:xfrm>
                    <a:prstGeom prst="rect">
                      <a:avLst/>
                    </a:prstGeom>
                  </pic:spPr>
                </pic:pic>
              </a:graphicData>
            </a:graphic>
          </wp:inline>
        </w:drawing>
      </w:r>
    </w:p>
    <w:p>
      <w:pPr>
        <w:rPr>
          <w:rFonts w:hint="eastAsia"/>
          <w:color w:val="FF0000"/>
          <w:sz w:val="44"/>
          <w:szCs w:val="44"/>
        </w:rPr>
      </w:pPr>
      <w:r>
        <w:rPr>
          <w:rFonts w:hint="eastAsia" w:ascii="Arial" w:hAnsi="Arial" w:eastAsia="宋体" w:cs="Arial"/>
          <w:color w:val="000000"/>
          <w:kern w:val="0"/>
          <w:sz w:val="28"/>
          <w:szCs w:val="28"/>
        </w:rPr>
        <w:t>负责</w:t>
      </w:r>
      <w:r>
        <w:rPr>
          <w:rFonts w:ascii="Arial" w:hAnsi="Arial" w:eastAsia="宋体" w:cs="Arial"/>
          <w:color w:val="000000"/>
          <w:kern w:val="0"/>
          <w:sz w:val="28"/>
          <w:szCs w:val="28"/>
        </w:rPr>
        <w:t>老师：杨老师，电话：</w:t>
      </w:r>
      <w:r>
        <w:rPr>
          <w:rFonts w:hint="eastAsia" w:ascii="Arial" w:hAnsi="Arial" w:eastAsia="宋体" w:cs="Arial"/>
          <w:color w:val="000000"/>
          <w:kern w:val="0"/>
          <w:sz w:val="28"/>
          <w:szCs w:val="28"/>
        </w:rPr>
        <w:t>13721322929（遇到学习通问题不要给我打电话，我不负责注册学习通）</w:t>
      </w:r>
    </w:p>
    <w:p>
      <w:pPr>
        <w:jc w:val="left"/>
        <w:rPr>
          <w:color w:val="FF0000"/>
          <w:sz w:val="44"/>
          <w:szCs w:val="44"/>
        </w:rPr>
      </w:pPr>
    </w:p>
    <w:p>
      <w:pPr>
        <w:jc w:val="left"/>
        <w:rPr>
          <w:color w:val="FF0000"/>
          <w:sz w:val="44"/>
          <w:szCs w:val="44"/>
        </w:rPr>
      </w:pPr>
    </w:p>
    <w:p>
      <w:pPr>
        <w:jc w:val="left"/>
        <w:rPr>
          <w:color w:val="FF0000"/>
          <w:sz w:val="44"/>
          <w:szCs w:val="44"/>
        </w:rPr>
      </w:pPr>
    </w:p>
    <w:p>
      <w:pPr>
        <w:jc w:val="left"/>
        <w:rPr>
          <w:color w:val="FF0000"/>
          <w:sz w:val="44"/>
          <w:szCs w:val="44"/>
        </w:rPr>
      </w:pPr>
    </w:p>
    <w:p>
      <w:pPr>
        <w:jc w:val="left"/>
        <w:rPr>
          <w:color w:val="FF0000"/>
          <w:sz w:val="44"/>
          <w:szCs w:val="44"/>
        </w:rPr>
      </w:pPr>
    </w:p>
    <w:p>
      <w:pPr>
        <w:jc w:val="left"/>
        <w:rPr>
          <w:color w:val="FF0000"/>
          <w:sz w:val="44"/>
          <w:szCs w:val="44"/>
        </w:rPr>
      </w:pPr>
    </w:p>
    <w:p>
      <w:pPr>
        <w:jc w:val="center"/>
        <w:rPr>
          <w:rFonts w:hint="eastAsia"/>
          <w:color w:val="000000" w:themeColor="text1"/>
          <w:sz w:val="44"/>
          <w:szCs w:val="44"/>
        </w:rPr>
      </w:pPr>
      <w:r>
        <w:rPr>
          <w:rFonts w:hint="eastAsia"/>
          <w:color w:val="000000" w:themeColor="text1"/>
          <w:sz w:val="44"/>
          <w:szCs w:val="44"/>
          <w:lang w:eastAsia="zh-CN"/>
        </w:rPr>
        <w:t>二．</w:t>
      </w:r>
      <w:r>
        <w:rPr>
          <w:rFonts w:hint="eastAsia"/>
          <w:color w:val="000000" w:themeColor="text1"/>
          <w:sz w:val="44"/>
          <w:szCs w:val="44"/>
        </w:rPr>
        <w:t>2</w:t>
      </w:r>
      <w:r>
        <w:rPr>
          <w:rFonts w:hint="eastAsia"/>
          <w:color w:val="000000" w:themeColor="text1"/>
          <w:sz w:val="44"/>
          <w:szCs w:val="44"/>
          <w:lang w:val="en-US" w:eastAsia="zh-CN"/>
        </w:rPr>
        <w:t>3</w:t>
      </w:r>
      <w:r>
        <w:rPr>
          <w:rFonts w:hint="eastAsia"/>
          <w:color w:val="000000" w:themeColor="text1"/>
          <w:sz w:val="44"/>
          <w:szCs w:val="44"/>
        </w:rPr>
        <w:t>-2</w:t>
      </w:r>
      <w:r>
        <w:rPr>
          <w:rFonts w:hint="eastAsia"/>
          <w:color w:val="000000" w:themeColor="text1"/>
          <w:sz w:val="44"/>
          <w:szCs w:val="44"/>
          <w:lang w:val="en-US" w:eastAsia="zh-CN"/>
        </w:rPr>
        <w:t>4</w:t>
      </w:r>
      <w:r>
        <w:rPr>
          <w:rFonts w:hint="eastAsia"/>
          <w:color w:val="000000" w:themeColor="text1"/>
          <w:sz w:val="44"/>
          <w:szCs w:val="44"/>
        </w:rPr>
        <w:t>-</w:t>
      </w:r>
      <w:r>
        <w:rPr>
          <w:rFonts w:hint="eastAsia"/>
          <w:color w:val="000000" w:themeColor="text1"/>
          <w:sz w:val="44"/>
          <w:szCs w:val="44"/>
          <w:lang w:val="en-US" w:eastAsia="zh-CN"/>
        </w:rPr>
        <w:t>1</w:t>
      </w:r>
      <w:r>
        <w:rPr>
          <w:rFonts w:hint="eastAsia"/>
          <w:color w:val="000000" w:themeColor="text1"/>
          <w:sz w:val="44"/>
          <w:szCs w:val="44"/>
        </w:rPr>
        <w:t>《大学英语（一）》补考安排方案</w:t>
      </w:r>
    </w:p>
    <w:p>
      <w:pPr>
        <w:jc w:val="center"/>
        <w:rPr>
          <w:rFonts w:hint="eastAsia"/>
          <w:color w:val="000000" w:themeColor="text1"/>
          <w:sz w:val="32"/>
          <w:szCs w:val="32"/>
        </w:rPr>
      </w:pPr>
      <w:r>
        <w:rPr>
          <w:rFonts w:hint="eastAsia"/>
          <w:color w:val="000000" w:themeColor="text1"/>
          <w:sz w:val="32"/>
          <w:szCs w:val="32"/>
        </w:rPr>
        <w:t>2</w:t>
      </w:r>
      <w:r>
        <w:rPr>
          <w:rFonts w:hint="eastAsia"/>
          <w:color w:val="000000" w:themeColor="text1"/>
          <w:sz w:val="32"/>
          <w:szCs w:val="32"/>
          <w:lang w:val="en-US" w:eastAsia="zh-CN"/>
        </w:rPr>
        <w:t>3</w:t>
      </w:r>
      <w:r>
        <w:rPr>
          <w:rFonts w:hint="eastAsia"/>
          <w:color w:val="000000" w:themeColor="text1"/>
          <w:sz w:val="32"/>
          <w:szCs w:val="32"/>
        </w:rPr>
        <w:t>-2</w:t>
      </w:r>
      <w:r>
        <w:rPr>
          <w:rFonts w:hint="eastAsia"/>
          <w:color w:val="000000" w:themeColor="text1"/>
          <w:sz w:val="32"/>
          <w:szCs w:val="32"/>
          <w:lang w:val="en-US" w:eastAsia="zh-CN"/>
        </w:rPr>
        <w:t>4</w:t>
      </w:r>
      <w:r>
        <w:rPr>
          <w:rFonts w:hint="eastAsia"/>
          <w:color w:val="000000" w:themeColor="text1"/>
          <w:sz w:val="32"/>
          <w:szCs w:val="32"/>
        </w:rPr>
        <w:t>-</w:t>
      </w:r>
      <w:r>
        <w:rPr>
          <w:rFonts w:hint="eastAsia"/>
          <w:color w:val="000000" w:themeColor="text1"/>
          <w:sz w:val="32"/>
          <w:szCs w:val="32"/>
          <w:lang w:val="en-US" w:eastAsia="zh-CN"/>
        </w:rPr>
        <w:t>1</w:t>
      </w:r>
      <w:r>
        <w:rPr>
          <w:rFonts w:hint="eastAsia"/>
          <w:color w:val="000000" w:themeColor="text1"/>
          <w:sz w:val="32"/>
          <w:szCs w:val="32"/>
        </w:rPr>
        <w:t>《大学英语（一）》补考安排方案</w:t>
      </w:r>
    </w:p>
    <w:p>
      <w:pPr>
        <w:jc w:val="center"/>
        <w:rPr>
          <w:rFonts w:hint="eastAsia"/>
          <w:color w:val="000000" w:themeColor="text1"/>
          <w:sz w:val="32"/>
          <w:szCs w:val="32"/>
        </w:rPr>
      </w:pPr>
    </w:p>
    <w:p>
      <w:pPr>
        <w:jc w:val="center"/>
        <w:rPr>
          <w:rFonts w:hint="eastAsia"/>
          <w:color w:val="000000" w:themeColor="text1"/>
          <w:sz w:val="32"/>
          <w:szCs w:val="32"/>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color w:val="FF0000"/>
          <w:sz w:val="24"/>
          <w:szCs w:val="24"/>
        </w:rPr>
      </w:pPr>
      <w:r>
        <w:rPr>
          <w:rFonts w:hint="eastAsia"/>
          <w:b/>
          <w:color w:val="FF0000"/>
          <w:sz w:val="24"/>
          <w:szCs w:val="24"/>
          <w:highlight w:val="yellow"/>
        </w:rPr>
        <w:t>A</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 xml:space="preserve">补考方式:  </w:t>
      </w:r>
      <w:r>
        <w:rPr>
          <w:rFonts w:hint="eastAsia" w:ascii="宋体" w:hAnsi="宋体" w:eastAsia="宋体" w:cs="宋体"/>
          <w:b/>
          <w:sz w:val="28"/>
          <w:szCs w:val="28"/>
        </w:rPr>
        <w:t>线</w:t>
      </w:r>
      <w:r>
        <w:rPr>
          <w:rFonts w:hint="eastAsia" w:ascii="宋体" w:hAnsi="宋体" w:eastAsia="宋体" w:cs="宋体"/>
          <w:b/>
          <w:sz w:val="28"/>
          <w:szCs w:val="28"/>
          <w:lang w:val="en-US" w:eastAsia="zh-CN"/>
        </w:rPr>
        <w:t>下</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rPr>
      </w:pPr>
      <w:r>
        <w:rPr>
          <w:rFonts w:hint="eastAsia" w:ascii="宋体" w:hAnsi="宋体" w:eastAsia="宋体" w:cs="宋体"/>
          <w:sz w:val="28"/>
          <w:szCs w:val="28"/>
        </w:rPr>
        <w:t>补考</w:t>
      </w:r>
      <w:r>
        <w:rPr>
          <w:rFonts w:hint="eastAsia" w:ascii="宋体" w:hAnsi="宋体" w:eastAsia="宋体" w:cs="宋体"/>
          <w:b/>
          <w:sz w:val="28"/>
          <w:szCs w:val="28"/>
        </w:rPr>
        <w:t>科目:  《</w:t>
      </w:r>
      <w:r>
        <w:rPr>
          <w:rFonts w:hint="eastAsia" w:ascii="宋体" w:hAnsi="宋体" w:eastAsia="宋体" w:cs="宋体"/>
          <w:b/>
          <w:sz w:val="28"/>
          <w:szCs w:val="28"/>
          <w:lang w:val="en-US" w:eastAsia="zh-CN"/>
        </w:rPr>
        <w:t>大学英语（一）-</w:t>
      </w:r>
      <w:r>
        <w:rPr>
          <w:rFonts w:hint="eastAsia" w:ascii="宋体" w:hAnsi="宋体" w:eastAsia="宋体" w:cs="宋体"/>
          <w:b/>
          <w:sz w:val="28"/>
          <w:szCs w:val="28"/>
        </w:rPr>
        <w:t>A》</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lang w:val="en-US" w:eastAsia="zh-CN"/>
        </w:rPr>
      </w:pPr>
      <w:r>
        <w:rPr>
          <w:rFonts w:hint="eastAsia" w:ascii="宋体" w:hAnsi="宋体" w:eastAsia="宋体" w:cs="宋体"/>
          <w:sz w:val="28"/>
          <w:szCs w:val="28"/>
        </w:rPr>
        <w:t>补考</w:t>
      </w:r>
      <w:r>
        <w:rPr>
          <w:rFonts w:hint="eastAsia" w:ascii="宋体" w:hAnsi="宋体" w:eastAsia="宋体" w:cs="宋体"/>
          <w:b/>
          <w:sz w:val="28"/>
          <w:szCs w:val="28"/>
        </w:rPr>
        <w:t>时间：</w:t>
      </w:r>
      <w:r>
        <w:rPr>
          <w:rFonts w:hint="eastAsia" w:ascii="宋体" w:hAnsi="宋体" w:eastAsia="宋体" w:cs="宋体"/>
          <w:b/>
          <w:sz w:val="28"/>
          <w:szCs w:val="28"/>
          <w:lang w:val="en-US" w:eastAsia="zh-CN"/>
        </w:rPr>
        <w:t>随学校公共课时间补考</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补考</w:t>
      </w:r>
      <w:r>
        <w:rPr>
          <w:rFonts w:hint="eastAsia" w:ascii="宋体" w:hAnsi="宋体" w:eastAsia="宋体" w:cs="宋体"/>
          <w:b/>
          <w:sz w:val="28"/>
          <w:szCs w:val="28"/>
        </w:rPr>
        <w:t>时长：1</w:t>
      </w:r>
      <w:r>
        <w:rPr>
          <w:rFonts w:hint="eastAsia" w:ascii="宋体" w:hAnsi="宋体" w:eastAsia="宋体" w:cs="宋体"/>
          <w:b/>
          <w:sz w:val="28"/>
          <w:szCs w:val="28"/>
          <w:lang w:val="en-US" w:eastAsia="zh-CN"/>
        </w:rPr>
        <w:t>0</w:t>
      </w:r>
      <w:r>
        <w:rPr>
          <w:rFonts w:hint="eastAsia" w:ascii="宋体" w:hAnsi="宋体" w:eastAsia="宋体" w:cs="宋体"/>
          <w:b/>
          <w:sz w:val="28"/>
          <w:szCs w:val="28"/>
        </w:rPr>
        <w:t>0分钟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FF0000"/>
          <w:sz w:val="28"/>
          <w:szCs w:val="28"/>
        </w:rPr>
      </w:pPr>
      <w:r>
        <w:rPr>
          <w:rFonts w:hint="eastAsia" w:ascii="宋体" w:hAnsi="宋体" w:eastAsia="宋体" w:cs="宋体"/>
          <w:sz w:val="28"/>
          <w:szCs w:val="28"/>
        </w:rPr>
        <w:t>补考</w:t>
      </w:r>
      <w:r>
        <w:rPr>
          <w:rFonts w:hint="eastAsia" w:ascii="宋体" w:hAnsi="宋体" w:eastAsia="宋体" w:cs="宋体"/>
          <w:b/>
          <w:sz w:val="28"/>
          <w:szCs w:val="28"/>
        </w:rPr>
        <w:t>专业</w:t>
      </w:r>
      <w:r>
        <w:rPr>
          <w:rFonts w:hint="eastAsia" w:ascii="宋体" w:hAnsi="宋体" w:eastAsia="宋体" w:cs="宋体"/>
          <w:sz w:val="28"/>
          <w:szCs w:val="28"/>
        </w:rPr>
        <w:t xml:space="preserve">: </w:t>
      </w:r>
      <w:r>
        <w:rPr>
          <w:rFonts w:hint="eastAsia" w:ascii="宋体" w:hAnsi="宋体" w:eastAsia="宋体" w:cs="宋体"/>
          <w:color w:val="FF0000"/>
          <w:sz w:val="28"/>
          <w:szCs w:val="28"/>
        </w:rPr>
        <w:t>许慎文化学院2</w:t>
      </w:r>
      <w:r>
        <w:rPr>
          <w:rFonts w:hint="eastAsia" w:ascii="宋体" w:hAnsi="宋体" w:eastAsia="宋体" w:cs="宋体"/>
          <w:color w:val="FF0000"/>
          <w:sz w:val="28"/>
          <w:szCs w:val="28"/>
          <w:lang w:val="en-US" w:eastAsia="zh-CN"/>
        </w:rPr>
        <w:t>3</w:t>
      </w:r>
      <w:r>
        <w:rPr>
          <w:rFonts w:hint="eastAsia" w:ascii="宋体" w:hAnsi="宋体" w:eastAsia="宋体" w:cs="宋体"/>
          <w:color w:val="FF0000"/>
          <w:sz w:val="28"/>
          <w:szCs w:val="28"/>
        </w:rPr>
        <w:t>级语文教育专业、小学教育专业、心理学教育专业。</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r>
        <w:rPr>
          <w:rFonts w:hint="eastAsia" w:ascii="宋体" w:hAnsi="宋体" w:eastAsia="宋体" w:cs="宋体"/>
          <w:b/>
          <w:color w:val="002060"/>
          <w:sz w:val="28"/>
          <w:szCs w:val="28"/>
        </w:rPr>
        <w:t>教师电话：钱蕾-13721391313</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FF0000"/>
          <w:sz w:val="28"/>
          <w:szCs w:val="28"/>
        </w:rPr>
      </w:pPr>
      <w:r>
        <w:rPr>
          <w:rFonts w:hint="eastAsia" w:ascii="宋体" w:hAnsi="宋体" w:eastAsia="宋体" w:cs="宋体"/>
          <w:b/>
          <w:color w:val="FF0000"/>
          <w:sz w:val="28"/>
          <w:szCs w:val="28"/>
          <w:highlight w:val="yellow"/>
        </w:rPr>
        <w:t>B</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 xml:space="preserve">补考方式:  </w:t>
      </w:r>
      <w:r>
        <w:rPr>
          <w:rFonts w:hint="eastAsia" w:ascii="宋体" w:hAnsi="宋体" w:eastAsia="宋体" w:cs="宋体"/>
          <w:b/>
          <w:sz w:val="28"/>
          <w:szCs w:val="28"/>
        </w:rPr>
        <w:t>线</w:t>
      </w:r>
      <w:r>
        <w:rPr>
          <w:rFonts w:hint="eastAsia" w:ascii="宋体" w:hAnsi="宋体" w:eastAsia="宋体" w:cs="宋体"/>
          <w:b/>
          <w:sz w:val="28"/>
          <w:szCs w:val="28"/>
          <w:lang w:val="en-US" w:eastAsia="zh-CN"/>
        </w:rPr>
        <w:t>下</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rPr>
      </w:pPr>
      <w:r>
        <w:rPr>
          <w:rFonts w:hint="eastAsia" w:ascii="宋体" w:hAnsi="宋体" w:eastAsia="宋体" w:cs="宋体"/>
          <w:sz w:val="28"/>
          <w:szCs w:val="28"/>
        </w:rPr>
        <w:t>补考</w:t>
      </w:r>
      <w:r>
        <w:rPr>
          <w:rFonts w:hint="eastAsia" w:ascii="宋体" w:hAnsi="宋体" w:eastAsia="宋体" w:cs="宋体"/>
          <w:b/>
          <w:sz w:val="28"/>
          <w:szCs w:val="28"/>
        </w:rPr>
        <w:t>科目:  《</w:t>
      </w:r>
      <w:r>
        <w:rPr>
          <w:rFonts w:hint="eastAsia" w:ascii="宋体" w:hAnsi="宋体" w:eastAsia="宋体" w:cs="宋体"/>
          <w:b/>
          <w:sz w:val="28"/>
          <w:szCs w:val="28"/>
          <w:lang w:val="en-US" w:eastAsia="zh-CN"/>
        </w:rPr>
        <w:t>大学英语（一）-B</w:t>
      </w:r>
      <w:r>
        <w:rPr>
          <w:rFonts w:hint="eastAsia" w:ascii="宋体" w:hAnsi="宋体" w:eastAsia="宋体" w:cs="宋体"/>
          <w:b/>
          <w:sz w:val="28"/>
          <w:szCs w:val="28"/>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lang w:val="en-US" w:eastAsia="zh-CN"/>
        </w:rPr>
      </w:pPr>
      <w:r>
        <w:rPr>
          <w:rFonts w:hint="eastAsia" w:ascii="宋体" w:hAnsi="宋体" w:eastAsia="宋体" w:cs="宋体"/>
          <w:sz w:val="28"/>
          <w:szCs w:val="28"/>
        </w:rPr>
        <w:t>补考</w:t>
      </w:r>
      <w:r>
        <w:rPr>
          <w:rFonts w:hint="eastAsia" w:ascii="宋体" w:hAnsi="宋体" w:eastAsia="宋体" w:cs="宋体"/>
          <w:b/>
          <w:sz w:val="28"/>
          <w:szCs w:val="28"/>
        </w:rPr>
        <w:t>时间：</w:t>
      </w:r>
      <w:r>
        <w:rPr>
          <w:rFonts w:hint="eastAsia" w:ascii="宋体" w:hAnsi="宋体" w:eastAsia="宋体" w:cs="宋体"/>
          <w:b/>
          <w:sz w:val="28"/>
          <w:szCs w:val="28"/>
          <w:lang w:val="en-US" w:eastAsia="zh-CN"/>
        </w:rPr>
        <w:t>3月16日(星期六)8:10-9:50</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补考</w:t>
      </w:r>
      <w:r>
        <w:rPr>
          <w:rFonts w:hint="eastAsia" w:ascii="宋体" w:hAnsi="宋体" w:eastAsia="宋体" w:cs="宋体"/>
          <w:b/>
          <w:sz w:val="28"/>
          <w:szCs w:val="28"/>
        </w:rPr>
        <w:t>时长：1</w:t>
      </w:r>
      <w:r>
        <w:rPr>
          <w:rFonts w:hint="eastAsia" w:ascii="宋体" w:hAnsi="宋体" w:eastAsia="宋体" w:cs="宋体"/>
          <w:b/>
          <w:sz w:val="28"/>
          <w:szCs w:val="28"/>
          <w:lang w:val="en-US" w:eastAsia="zh-CN"/>
        </w:rPr>
        <w:t>0</w:t>
      </w:r>
      <w:r>
        <w:rPr>
          <w:rFonts w:hint="eastAsia" w:ascii="宋体" w:hAnsi="宋体" w:eastAsia="宋体" w:cs="宋体"/>
          <w:b/>
          <w:sz w:val="28"/>
          <w:szCs w:val="28"/>
        </w:rPr>
        <w:t>0分钟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FF0000"/>
          <w:sz w:val="28"/>
          <w:szCs w:val="28"/>
        </w:rPr>
      </w:pPr>
      <w:r>
        <w:rPr>
          <w:rFonts w:hint="eastAsia" w:ascii="宋体" w:hAnsi="宋体" w:eastAsia="宋体" w:cs="宋体"/>
          <w:sz w:val="28"/>
          <w:szCs w:val="28"/>
        </w:rPr>
        <w:t xml:space="preserve">考试专业: </w:t>
      </w:r>
      <w:r>
        <w:rPr>
          <w:rFonts w:hint="eastAsia" w:ascii="宋体" w:hAnsi="宋体" w:eastAsia="宋体" w:cs="宋体"/>
          <w:color w:val="FF0000"/>
          <w:sz w:val="28"/>
          <w:szCs w:val="28"/>
        </w:rPr>
        <w:t>双汇学院、信息工程学院、旅游与航空学院、工商管理系、音乐舞蹈系、基础部。建筑工程学院、食品学院、艺术设计系、机电工程系、电子电气系、服装系。</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r>
        <w:rPr>
          <w:rFonts w:hint="eastAsia" w:ascii="宋体" w:hAnsi="宋体" w:eastAsia="宋体" w:cs="宋体"/>
          <w:b/>
          <w:color w:val="002060"/>
          <w:sz w:val="28"/>
          <w:szCs w:val="28"/>
        </w:rPr>
        <w:t>教师电话：周洁-15936611860</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2060"/>
          <w:sz w:val="28"/>
          <w:szCs w:val="28"/>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FF0000"/>
          <w:sz w:val="28"/>
          <w:szCs w:val="28"/>
        </w:rPr>
      </w:pPr>
      <w:r>
        <w:rPr>
          <w:rFonts w:hint="eastAsia" w:ascii="宋体" w:hAnsi="宋体" w:eastAsia="宋体" w:cs="宋体"/>
          <w:b/>
          <w:color w:val="FF0000"/>
          <w:sz w:val="28"/>
          <w:szCs w:val="28"/>
          <w:highlight w:val="yellow"/>
        </w:rPr>
        <w:t>C</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补考方式: </w:t>
      </w:r>
      <w:r>
        <w:rPr>
          <w:rFonts w:hint="eastAsia" w:ascii="宋体" w:hAnsi="宋体" w:eastAsia="宋体" w:cs="宋体"/>
          <w:b/>
          <w:sz w:val="28"/>
          <w:szCs w:val="28"/>
        </w:rPr>
        <w:t>线上</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28"/>
          <w:szCs w:val="28"/>
          <w:lang w:val="en-US" w:eastAsia="zh-CN"/>
        </w:rPr>
      </w:pPr>
      <w:r>
        <w:rPr>
          <w:rFonts w:hint="eastAsia" w:ascii="宋体" w:hAnsi="宋体" w:eastAsia="宋体" w:cs="宋体"/>
          <w:sz w:val="28"/>
          <w:szCs w:val="28"/>
        </w:rPr>
        <w:t>补考</w:t>
      </w:r>
      <w:r>
        <w:rPr>
          <w:rFonts w:hint="eastAsia" w:ascii="宋体" w:hAnsi="宋体" w:eastAsia="宋体" w:cs="宋体"/>
          <w:sz w:val="28"/>
          <w:szCs w:val="28"/>
          <w:lang w:val="en-US" w:eastAsia="zh-CN"/>
        </w:rPr>
        <w:t>平台：</w:t>
      </w:r>
      <w:r>
        <w:rPr>
          <w:rFonts w:hint="eastAsia" w:ascii="宋体" w:hAnsi="宋体" w:eastAsia="宋体" w:cs="宋体"/>
          <w:b/>
          <w:bCs/>
          <w:sz w:val="28"/>
          <w:szCs w:val="28"/>
          <w:lang w:val="en-US" w:eastAsia="zh-CN"/>
        </w:rPr>
        <w:t>学习通</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rPr>
      </w:pPr>
      <w:r>
        <w:rPr>
          <w:rFonts w:hint="eastAsia" w:ascii="宋体" w:hAnsi="宋体" w:eastAsia="宋体" w:cs="宋体"/>
          <w:sz w:val="28"/>
          <w:szCs w:val="28"/>
        </w:rPr>
        <w:t>补考科目:</w:t>
      </w:r>
      <w:r>
        <w:rPr>
          <w:rFonts w:hint="eastAsia" w:ascii="宋体" w:hAnsi="宋体" w:eastAsia="宋体" w:cs="宋体"/>
          <w:b/>
          <w:sz w:val="28"/>
          <w:szCs w:val="28"/>
        </w:rPr>
        <w:t>《</w:t>
      </w:r>
      <w:r>
        <w:rPr>
          <w:rFonts w:hint="eastAsia" w:ascii="宋体" w:hAnsi="宋体" w:eastAsia="宋体" w:cs="宋体"/>
          <w:b/>
          <w:sz w:val="28"/>
          <w:szCs w:val="28"/>
          <w:lang w:val="en-US" w:eastAsia="zh-CN"/>
        </w:rPr>
        <w:t>大学英语（一）-C</w:t>
      </w:r>
      <w:r>
        <w:rPr>
          <w:rFonts w:hint="eastAsia" w:ascii="宋体" w:hAnsi="宋体" w:eastAsia="宋体" w:cs="宋体"/>
          <w:b/>
          <w:sz w:val="28"/>
          <w:szCs w:val="28"/>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sz w:val="28"/>
          <w:szCs w:val="28"/>
        </w:rPr>
      </w:pPr>
      <w:r>
        <w:rPr>
          <w:rFonts w:hint="eastAsia" w:ascii="宋体" w:hAnsi="宋体" w:eastAsia="宋体" w:cs="宋体"/>
          <w:b/>
          <w:sz w:val="28"/>
          <w:szCs w:val="28"/>
        </w:rPr>
        <w:t>补考时间：202</w:t>
      </w:r>
      <w:r>
        <w:rPr>
          <w:rFonts w:hint="eastAsia" w:ascii="宋体" w:hAnsi="宋体" w:eastAsia="宋体" w:cs="宋体"/>
          <w:b/>
          <w:sz w:val="28"/>
          <w:szCs w:val="28"/>
          <w:lang w:val="en-US" w:eastAsia="zh-CN"/>
        </w:rPr>
        <w:t>4</w:t>
      </w:r>
      <w:r>
        <w:rPr>
          <w:rFonts w:hint="eastAsia" w:ascii="宋体" w:hAnsi="宋体" w:eastAsia="宋体" w:cs="宋体"/>
          <w:b/>
          <w:sz w:val="28"/>
          <w:szCs w:val="28"/>
        </w:rPr>
        <w:t>年</w:t>
      </w:r>
      <w:r>
        <w:rPr>
          <w:rFonts w:hint="eastAsia" w:ascii="宋体" w:hAnsi="宋体" w:eastAsia="宋体" w:cs="宋体"/>
          <w:b/>
          <w:sz w:val="28"/>
          <w:szCs w:val="28"/>
          <w:lang w:val="en-US" w:eastAsia="zh-CN"/>
        </w:rPr>
        <w:t>3</w:t>
      </w:r>
      <w:r>
        <w:rPr>
          <w:rFonts w:hint="eastAsia" w:ascii="宋体" w:hAnsi="宋体" w:eastAsia="宋体" w:cs="宋体"/>
          <w:b/>
          <w:sz w:val="28"/>
          <w:szCs w:val="28"/>
        </w:rPr>
        <w:t>月</w:t>
      </w:r>
      <w:r>
        <w:rPr>
          <w:rFonts w:hint="eastAsia" w:ascii="宋体" w:hAnsi="宋体" w:eastAsia="宋体" w:cs="宋体"/>
          <w:b/>
          <w:sz w:val="28"/>
          <w:szCs w:val="28"/>
          <w:lang w:val="en-US" w:eastAsia="zh-CN"/>
        </w:rPr>
        <w:t>15</w:t>
      </w:r>
      <w:r>
        <w:rPr>
          <w:rFonts w:hint="eastAsia" w:ascii="宋体" w:hAnsi="宋体" w:eastAsia="宋体" w:cs="宋体"/>
          <w:b/>
          <w:sz w:val="28"/>
          <w:szCs w:val="28"/>
        </w:rPr>
        <w:t>日早上5:00--3月</w:t>
      </w:r>
      <w:r>
        <w:rPr>
          <w:rFonts w:hint="eastAsia" w:ascii="宋体" w:hAnsi="宋体" w:eastAsia="宋体" w:cs="宋体"/>
          <w:b/>
          <w:sz w:val="28"/>
          <w:szCs w:val="28"/>
          <w:lang w:val="en-US" w:eastAsia="zh-CN"/>
        </w:rPr>
        <w:t>17</w:t>
      </w:r>
      <w:r>
        <w:rPr>
          <w:rFonts w:hint="eastAsia" w:ascii="宋体" w:hAnsi="宋体" w:eastAsia="宋体" w:cs="宋体"/>
          <w:b/>
          <w:sz w:val="28"/>
          <w:szCs w:val="28"/>
        </w:rPr>
        <w:t>日晚上11:00</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rPr>
      </w:pPr>
      <w:r>
        <w:rPr>
          <w:rFonts w:hint="eastAsia" w:ascii="宋体" w:hAnsi="宋体" w:eastAsia="宋体" w:cs="宋体"/>
          <w:b/>
          <w:sz w:val="28"/>
          <w:szCs w:val="28"/>
        </w:rPr>
        <w:t>考试时长：1</w:t>
      </w:r>
      <w:r>
        <w:rPr>
          <w:rFonts w:hint="eastAsia" w:ascii="宋体" w:hAnsi="宋体" w:eastAsia="宋体" w:cs="宋体"/>
          <w:b/>
          <w:sz w:val="28"/>
          <w:szCs w:val="28"/>
          <w:lang w:val="en-US" w:eastAsia="zh-CN"/>
        </w:rPr>
        <w:t>0</w:t>
      </w:r>
      <w:r>
        <w:rPr>
          <w:rFonts w:hint="eastAsia" w:ascii="宋体" w:hAnsi="宋体" w:eastAsia="宋体" w:cs="宋体"/>
          <w:b/>
          <w:sz w:val="28"/>
          <w:szCs w:val="28"/>
        </w:rPr>
        <w:t>0分钟</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FF0000"/>
          <w:sz w:val="28"/>
          <w:szCs w:val="28"/>
        </w:rPr>
      </w:pPr>
      <w:r>
        <w:rPr>
          <w:rFonts w:hint="eastAsia" w:ascii="宋体" w:hAnsi="宋体" w:eastAsia="宋体" w:cs="宋体"/>
          <w:sz w:val="28"/>
          <w:szCs w:val="28"/>
        </w:rPr>
        <w:t xml:space="preserve">考试专业: </w:t>
      </w:r>
      <w:r>
        <w:rPr>
          <w:rFonts w:hint="eastAsia" w:ascii="宋体" w:hAnsi="宋体" w:eastAsia="宋体" w:cs="宋体"/>
          <w:color w:val="FF0000"/>
          <w:sz w:val="28"/>
          <w:szCs w:val="28"/>
        </w:rPr>
        <w:t>双汇学院、信息工程学院、旅游与航空学院、工商管理系、音乐舞蹈系、基础部。建筑工程学院、食品学院、艺术设计系、机电工程系、电子电气系、服装系。</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宋体"/>
          <w:b/>
          <w:bCs/>
          <w:sz w:val="28"/>
          <w:szCs w:val="28"/>
          <w:highlight w:val="yellow"/>
          <w:lang w:val="en-US" w:eastAsia="zh-CN"/>
        </w:rPr>
      </w:pPr>
      <w:r>
        <w:rPr>
          <w:rFonts w:hint="eastAsia" w:ascii="宋体" w:hAnsi="宋体" w:eastAsia="宋体" w:cs="宋体"/>
          <w:b/>
          <w:bCs/>
          <w:sz w:val="28"/>
          <w:szCs w:val="28"/>
          <w:highlight w:val="yellow"/>
          <w:lang w:val="en-US" w:eastAsia="zh-CN"/>
        </w:rPr>
        <w:t>（提醒：请补课学生务必把学号、姓名、班级填写完整，否则分数无效）</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8"/>
          <w:szCs w:val="28"/>
        </w:rPr>
      </w:pPr>
      <w:r>
        <w:rPr>
          <w:rFonts w:hint="eastAsia" w:ascii="宋体" w:hAnsi="宋体" w:eastAsia="宋体" w:cs="宋体"/>
          <w:b/>
          <w:color w:val="002060"/>
          <w:sz w:val="28"/>
          <w:szCs w:val="28"/>
        </w:rPr>
        <w:t>教师电话：李瑞玲-13323678900</w:t>
      </w:r>
    </w:p>
    <w:p>
      <w:pPr>
        <w:keepNext w:val="0"/>
        <w:keepLines w:val="0"/>
        <w:widowControl/>
        <w:suppressLineNumbers w:val="0"/>
        <w:jc w:val="left"/>
        <w:rPr>
          <w:rFonts w:hint="eastAsia" w:ascii="宋体" w:eastAsia="宋体" w:cs="宋体"/>
          <w:b/>
          <w:bCs/>
          <w:color w:val="FF0000"/>
          <w:sz w:val="36"/>
          <w:szCs w:val="36"/>
          <w:lang w:val="en-US" w:eastAsia="zh-CN"/>
        </w:rPr>
      </w:pPr>
      <w:r>
        <w:rPr>
          <w:rFonts w:hint="eastAsia" w:ascii="宋体" w:hAnsi="宋体" w:eastAsia="宋体" w:cs="宋体"/>
          <w:sz w:val="28"/>
          <w:szCs w:val="28"/>
          <w:lang w:eastAsia="zh-CN"/>
        </w:rPr>
        <w:drawing>
          <wp:inline distT="0" distB="0" distL="114300" distR="114300">
            <wp:extent cx="1776095" cy="2237105"/>
            <wp:effectExtent l="0" t="0" r="14605" b="10795"/>
            <wp:docPr id="7" name="图片 7" descr="e36eac103ad35010dc34532a195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6eac103ad35010dc34532a19531d0"/>
                    <pic:cNvPicPr>
                      <a:picLocks noChangeAspect="1"/>
                    </pic:cNvPicPr>
                  </pic:nvPicPr>
                  <pic:blipFill>
                    <a:blip r:embed="rId5"/>
                    <a:stretch>
                      <a:fillRect/>
                    </a:stretch>
                  </pic:blipFill>
                  <pic:spPr>
                    <a:xfrm>
                      <a:off x="0" y="0"/>
                      <a:ext cx="1776095" cy="2237105"/>
                    </a:xfrm>
                    <a:prstGeom prst="rect">
                      <a:avLst/>
                    </a:prstGeom>
                  </pic:spPr>
                </pic:pic>
              </a:graphicData>
            </a:graphic>
          </wp:inline>
        </w:drawing>
      </w: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spacing w:line="360" w:lineRule="atLeast"/>
        <w:jc w:val="center"/>
        <w:rPr>
          <w:rFonts w:hint="eastAsia"/>
          <w:sz w:val="24"/>
          <w:szCs w:val="24"/>
        </w:rPr>
      </w:pPr>
    </w:p>
    <w:p>
      <w:pPr>
        <w:jc w:val="left"/>
        <w:rPr>
          <w:color w:val="FF0000"/>
          <w:sz w:val="28"/>
          <w:szCs w:val="28"/>
        </w:rPr>
      </w:pPr>
    </w:p>
    <w:p>
      <w:pPr>
        <w:autoSpaceDE w:val="0"/>
        <w:autoSpaceDN w:val="0"/>
        <w:adjustRightInd w:val="0"/>
        <w:jc w:val="center"/>
        <w:rPr>
          <w:rFonts w:hint="eastAsia" w:ascii="宋体" w:hAnsi="宋体" w:eastAsia="宋体" w:cs="宋体"/>
          <w:color w:val="000000" w:themeColor="text1"/>
          <w:sz w:val="44"/>
          <w:szCs w:val="44"/>
          <w:lang w:val="zh-CN"/>
        </w:rPr>
      </w:pPr>
      <w:r>
        <w:rPr>
          <w:rFonts w:hint="eastAsia" w:ascii="宋体" w:hAnsi="宋体" w:eastAsia="宋体" w:cs="宋体"/>
          <w:color w:val="000000" w:themeColor="text1"/>
          <w:sz w:val="44"/>
          <w:szCs w:val="44"/>
          <w:lang w:eastAsia="zh-CN"/>
        </w:rPr>
        <w:t>三</w:t>
      </w:r>
      <w:r>
        <w:rPr>
          <w:rFonts w:hint="eastAsia" w:ascii="宋体" w:hAnsi="宋体" w:eastAsia="宋体" w:cs="宋体"/>
          <w:color w:val="000000" w:themeColor="text1"/>
          <w:sz w:val="44"/>
          <w:szCs w:val="44"/>
        </w:rPr>
        <w:t>.《公共艺术课》</w:t>
      </w:r>
    </w:p>
    <w:p>
      <w:pPr>
        <w:rPr>
          <w:rFonts w:hint="default"/>
          <w:color w:val="FF0000"/>
          <w:sz w:val="21"/>
          <w:szCs w:val="24"/>
        </w:rPr>
      </w:pPr>
    </w:p>
    <w:p>
      <w:pPr>
        <w:pStyle w:val="14"/>
        <w:ind w:left="0" w:leftChars="0" w:firstLine="0" w:firstLineChars="0"/>
        <w:jc w:val="center"/>
        <w:rPr>
          <w:rFonts w:hint="eastAsia"/>
        </w:rPr>
      </w:pPr>
      <w:r>
        <w:rPr>
          <w:rFonts w:hint="eastAsia" w:ascii="宋体" w:hAnsi="宋体"/>
          <w:b/>
          <w:bCs/>
          <w:sz w:val="28"/>
          <w:szCs w:val="28"/>
          <w:lang w:val="en-US" w:eastAsia="zh-CN"/>
        </w:rPr>
        <w:t>2024年上半年</w:t>
      </w:r>
      <w:r>
        <w:rPr>
          <w:rFonts w:hint="eastAsia" w:ascii="宋体" w:hAnsi="宋体"/>
          <w:b/>
          <w:bCs/>
          <w:sz w:val="28"/>
          <w:szCs w:val="28"/>
        </w:rPr>
        <w:t>课程补考的通知</w:t>
      </w:r>
    </w:p>
    <w:p>
      <w:pPr>
        <w:pStyle w:val="14"/>
        <w:numPr>
          <w:ilvl w:val="0"/>
          <w:numId w:val="0"/>
        </w:numPr>
        <w:jc w:val="left"/>
        <w:rPr>
          <w:rFonts w:hint="eastAsia" w:ascii="宋体" w:hAnsi="宋体"/>
          <w:sz w:val="24"/>
          <w:szCs w:val="24"/>
          <w:lang w:val="en-US" w:eastAsia="zh-CN"/>
        </w:rPr>
      </w:pPr>
      <w:r>
        <w:rPr>
          <w:rFonts w:hint="eastAsia" w:ascii="宋体" w:hAnsi="宋体"/>
          <w:sz w:val="24"/>
          <w:szCs w:val="24"/>
          <w:lang w:val="en-US" w:eastAsia="zh-CN"/>
        </w:rPr>
        <w:t>1.《美术鉴赏》、《书法鉴赏》《舞蹈鉴赏》《戏剧鉴赏》《戏曲鉴赏》《音乐鉴赏》《影视鉴赏》《艺术导论》课程统一通过网络答题进行补考，补考学生通过微信直接扫描相关科目二维码进行答题。</w:t>
      </w:r>
    </w:p>
    <w:p>
      <w:pPr>
        <w:pStyle w:val="14"/>
        <w:numPr>
          <w:ilvl w:val="0"/>
          <w:numId w:val="0"/>
        </w:numPr>
        <w:jc w:val="left"/>
        <w:rPr>
          <w:rFonts w:hint="eastAsia" w:ascii="宋体" w:hAnsi="宋体"/>
          <w:sz w:val="24"/>
          <w:szCs w:val="24"/>
          <w:lang w:val="en-US" w:eastAsia="zh-CN"/>
        </w:rPr>
      </w:pPr>
      <w:r>
        <w:rPr>
          <w:rFonts w:hint="eastAsia" w:ascii="宋体" w:hAnsi="宋体"/>
          <w:sz w:val="24"/>
          <w:szCs w:val="24"/>
          <w:lang w:val="en-US" w:eastAsia="zh-CN"/>
        </w:rPr>
        <w:t>2.请各院系要求学生于即日起务必在2024年3月17下午6点前答题完毕。</w:t>
      </w:r>
    </w:p>
    <w:p>
      <w:pPr>
        <w:pStyle w:val="14"/>
        <w:numPr>
          <w:ilvl w:val="0"/>
          <w:numId w:val="0"/>
        </w:numPr>
        <w:jc w:val="left"/>
        <w:rPr>
          <w:rFonts w:hint="eastAsia" w:ascii="宋体" w:hAnsi="宋体"/>
          <w:sz w:val="24"/>
          <w:szCs w:val="24"/>
          <w:lang w:val="en-US" w:eastAsia="zh-CN"/>
        </w:rPr>
      </w:pPr>
      <w:r>
        <w:rPr>
          <w:rFonts w:hint="eastAsia" w:ascii="宋体" w:hAnsi="宋体"/>
          <w:sz w:val="24"/>
          <w:szCs w:val="24"/>
          <w:lang w:val="en-US" w:eastAsia="zh-CN"/>
        </w:rPr>
        <w:t>3.考生信息凡填写错误导致任课老师无法识别视为不及格，同一科目最多可以答卷两次，递交两次以上视为不合格。</w:t>
      </w:r>
    </w:p>
    <w:p>
      <w:pPr>
        <w:pStyle w:val="14"/>
        <w:ind w:left="840" w:firstLine="0" w:firstLineChars="0"/>
        <w:jc w:val="left"/>
        <w:rPr>
          <w:rFonts w:hint="eastAsia" w:ascii="宋体" w:hAnsi="宋体"/>
          <w:sz w:val="24"/>
          <w:szCs w:val="24"/>
        </w:rPr>
      </w:pPr>
    </w:p>
    <w:p>
      <w:pPr>
        <w:pStyle w:val="14"/>
        <w:ind w:left="840" w:firstLine="0" w:firstLineChars="0"/>
        <w:jc w:val="right"/>
        <w:rPr>
          <w:rFonts w:hint="default" w:ascii="宋体" w:hAnsi="宋体" w:eastAsia="宋体"/>
          <w:sz w:val="24"/>
          <w:szCs w:val="24"/>
          <w:lang w:val="en-US" w:eastAsia="zh-CN"/>
        </w:rPr>
      </w:pPr>
      <w:r>
        <w:rPr>
          <w:rFonts w:hint="eastAsia" w:ascii="宋体" w:hAnsi="宋体"/>
          <w:sz w:val="24"/>
          <w:szCs w:val="24"/>
        </w:rPr>
        <w:t xml:space="preserve">                             </w:t>
      </w:r>
      <w:r>
        <w:rPr>
          <w:rFonts w:hint="eastAsia" w:ascii="宋体" w:hAnsi="宋体"/>
          <w:sz w:val="24"/>
          <w:szCs w:val="24"/>
          <w:lang w:val="en-US" w:eastAsia="zh-CN"/>
        </w:rPr>
        <w:t>公共艺术教研室</w:t>
      </w:r>
      <w:r>
        <w:rPr>
          <w:rFonts w:hint="eastAsia" w:ascii="宋体" w:hAnsi="宋体"/>
          <w:sz w:val="24"/>
          <w:szCs w:val="24"/>
        </w:rPr>
        <w:t xml:space="preserve">                              202</w:t>
      </w:r>
      <w:r>
        <w:rPr>
          <w:rFonts w:hint="eastAsia" w:ascii="宋体" w:hAnsi="宋体"/>
          <w:sz w:val="24"/>
          <w:szCs w:val="24"/>
          <w:lang w:val="en-US" w:eastAsia="zh-CN"/>
        </w:rPr>
        <w:t>4</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w:t>
      </w:r>
      <w:r>
        <w:rPr>
          <w:rFonts w:hint="eastAsia" w:ascii="宋体" w:hAnsi="宋体"/>
          <w:sz w:val="24"/>
          <w:szCs w:val="24"/>
          <w:lang w:val="en-US" w:eastAsia="zh-CN"/>
        </w:rPr>
        <w:t>15</w:t>
      </w:r>
    </w:p>
    <w:p>
      <w:pPr>
        <w:pStyle w:val="14"/>
        <w:ind w:left="840" w:firstLine="0" w:firstLineChars="0"/>
        <w:jc w:val="right"/>
        <w:rPr>
          <w:rFonts w:hint="eastAsia" w:ascii="宋体" w:hAnsi="宋体" w:eastAsia="宋体"/>
          <w:sz w:val="24"/>
          <w:szCs w:val="24"/>
          <w:lang w:eastAsia="zh-CN"/>
        </w:rPr>
      </w:pPr>
    </w:p>
    <w:p>
      <w:pPr>
        <w:jc w:val="right"/>
        <w:rPr>
          <w:rFonts w:hint="eastAsia" w:eastAsia="宋体"/>
          <w:lang w:eastAsia="zh-CN"/>
        </w:rPr>
      </w:pPr>
      <w:r>
        <w:rPr>
          <w:rFonts w:hint="eastAsia" w:eastAsia="宋体"/>
          <w:lang w:eastAsia="zh-CN"/>
        </w:rPr>
        <w:drawing>
          <wp:inline distT="0" distB="0" distL="114300" distR="114300">
            <wp:extent cx="4919980" cy="5251450"/>
            <wp:effectExtent l="0" t="0" r="13970" b="6350"/>
            <wp:docPr id="6"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未标题-1"/>
                    <pic:cNvPicPr>
                      <a:picLocks noChangeAspect="1"/>
                    </pic:cNvPicPr>
                  </pic:nvPicPr>
                  <pic:blipFill>
                    <a:blip r:embed="rId6"/>
                    <a:stretch>
                      <a:fillRect/>
                    </a:stretch>
                  </pic:blipFill>
                  <pic:spPr>
                    <a:xfrm>
                      <a:off x="0" y="0"/>
                      <a:ext cx="4919980" cy="5251450"/>
                    </a:xfrm>
                    <a:prstGeom prst="rect">
                      <a:avLst/>
                    </a:prstGeom>
                    <a:noFill/>
                    <a:ln>
                      <a:noFill/>
                    </a:ln>
                  </pic:spPr>
                </pic:pic>
              </a:graphicData>
            </a:graphic>
          </wp:inline>
        </w:drawing>
      </w:r>
    </w:p>
    <w:p>
      <w:pPr>
        <w:pStyle w:val="14"/>
        <w:ind w:left="0" w:leftChars="0" w:firstLine="0" w:firstLineChars="0"/>
        <w:jc w:val="center"/>
        <w:rPr>
          <w:rFonts w:hint="eastAsia" w:ascii="宋体" w:hAnsi="宋体" w:eastAsia="宋体"/>
          <w:sz w:val="24"/>
          <w:szCs w:val="24"/>
          <w:lang w:eastAsia="zh-CN"/>
        </w:rPr>
      </w:pPr>
    </w:p>
    <w:p>
      <w:pPr>
        <w:pStyle w:val="14"/>
        <w:ind w:left="840" w:firstLine="0" w:firstLineChars="0"/>
        <w:jc w:val="right"/>
        <w:rPr>
          <w:rFonts w:hint="eastAsia" w:ascii="宋体" w:hAnsi="宋体" w:eastAsia="宋体"/>
          <w:sz w:val="24"/>
          <w:szCs w:val="24"/>
          <w:lang w:eastAsia="zh-CN"/>
        </w:rPr>
      </w:pPr>
    </w:p>
    <w:p>
      <w:pPr>
        <w:pStyle w:val="14"/>
        <w:ind w:left="840" w:firstLine="0" w:firstLineChars="0"/>
        <w:jc w:val="right"/>
        <w:rPr>
          <w:rFonts w:hint="eastAsia" w:ascii="宋体" w:hAnsi="宋体" w:eastAsia="宋体"/>
          <w:sz w:val="24"/>
          <w:szCs w:val="24"/>
          <w:lang w:eastAsia="zh-CN"/>
        </w:rPr>
      </w:pPr>
    </w:p>
    <w:p>
      <w:pPr>
        <w:pStyle w:val="14"/>
        <w:ind w:left="840" w:firstLine="0" w:firstLineChars="0"/>
        <w:jc w:val="right"/>
        <w:rPr>
          <w:rFonts w:hint="eastAsia" w:ascii="宋体" w:hAnsi="宋体" w:eastAsia="宋体"/>
          <w:sz w:val="24"/>
          <w:szCs w:val="24"/>
          <w:lang w:eastAsia="zh-CN"/>
        </w:rPr>
      </w:pPr>
    </w:p>
    <w:p>
      <w:pPr>
        <w:pStyle w:val="14"/>
        <w:ind w:left="840" w:firstLine="0" w:firstLineChars="0"/>
        <w:jc w:val="right"/>
        <w:rPr>
          <w:rFonts w:hint="eastAsia" w:ascii="宋体" w:hAnsi="宋体" w:eastAsia="宋体"/>
          <w:sz w:val="24"/>
          <w:szCs w:val="24"/>
          <w:lang w:eastAsia="zh-CN"/>
        </w:rPr>
      </w:pPr>
    </w:p>
    <w:p>
      <w:pPr>
        <w:pStyle w:val="14"/>
        <w:ind w:left="840" w:firstLine="0" w:firstLineChars="0"/>
        <w:jc w:val="right"/>
        <w:rPr>
          <w:rFonts w:hint="eastAsia" w:ascii="宋体" w:hAnsi="宋体"/>
          <w:sz w:val="24"/>
          <w:szCs w:val="24"/>
        </w:rPr>
      </w:pPr>
    </w:p>
    <w:p>
      <w:pPr>
        <w:pStyle w:val="14"/>
        <w:ind w:left="840" w:firstLine="0" w:firstLineChars="0"/>
        <w:jc w:val="right"/>
        <w:rPr>
          <w:rFonts w:hint="eastAsia" w:ascii="宋体" w:hAnsi="宋体"/>
          <w:sz w:val="24"/>
          <w:szCs w:val="24"/>
        </w:rPr>
      </w:pPr>
    </w:p>
    <w:p>
      <w:pPr>
        <w:pStyle w:val="14"/>
        <w:ind w:left="840" w:firstLine="0" w:firstLineChars="0"/>
        <w:jc w:val="right"/>
        <w:rPr>
          <w:rFonts w:hint="eastAsia" w:ascii="宋体" w:hAnsi="宋体"/>
          <w:sz w:val="24"/>
          <w:szCs w:val="24"/>
        </w:rPr>
      </w:pPr>
    </w:p>
    <w:p>
      <w:pPr>
        <w:pStyle w:val="14"/>
        <w:ind w:left="840" w:firstLine="0" w:firstLineChars="0"/>
        <w:jc w:val="right"/>
        <w:rPr>
          <w:rFonts w:hint="eastAsia" w:ascii="宋体" w:hAnsi="宋体"/>
          <w:sz w:val="24"/>
          <w:szCs w:val="24"/>
        </w:rPr>
      </w:pPr>
    </w:p>
    <w:p>
      <w:pPr>
        <w:pStyle w:val="14"/>
        <w:ind w:left="840" w:firstLine="0" w:firstLineChars="0"/>
        <w:jc w:val="right"/>
        <w:rPr>
          <w:rFonts w:hint="eastAsia" w:ascii="宋体" w:hAnsi="宋体"/>
          <w:sz w:val="24"/>
          <w:szCs w:val="24"/>
        </w:rPr>
      </w:pPr>
    </w:p>
    <w:p>
      <w:pPr>
        <w:pStyle w:val="14"/>
        <w:jc w:val="both"/>
        <w:rPr>
          <w:rFonts w:hint="eastAsia" w:ascii="宋体" w:hAnsi="宋体"/>
          <w:sz w:val="24"/>
          <w:szCs w:val="24"/>
        </w:rPr>
      </w:pPr>
      <w:r>
        <w:rPr>
          <w:rFonts w:hint="eastAsia" w:ascii="宋体" w:hAnsi="宋体" w:eastAsia="宋体"/>
          <w:sz w:val="24"/>
          <w:szCs w:val="24"/>
          <w:lang w:val="en-US" w:eastAsia="zh-CN"/>
        </w:rPr>
        <w:t xml:space="preserve">             </w:t>
      </w:r>
    </w:p>
    <w:p>
      <w:pPr>
        <w:pStyle w:val="14"/>
        <w:ind w:left="840" w:firstLine="0" w:firstLineChars="0"/>
        <w:jc w:val="left"/>
        <w:rPr>
          <w:rFonts w:hint="eastAsia" w:ascii="宋体" w:hAnsi="宋体"/>
          <w:sz w:val="24"/>
          <w:szCs w:val="24"/>
        </w:rPr>
      </w:pPr>
    </w:p>
    <w:p>
      <w:pPr>
        <w:pStyle w:val="14"/>
        <w:ind w:left="0" w:leftChars="0" w:firstLine="0" w:firstLineChars="0"/>
        <w:jc w:val="left"/>
        <w:rPr>
          <w:rFonts w:hint="eastAsia" w:ascii="宋体" w:hAnsi="宋体" w:eastAsia="宋体"/>
          <w:lang w:val="en-US" w:eastAsia="zh-CN"/>
        </w:rPr>
      </w:pPr>
      <w:r>
        <w:rPr>
          <w:rFonts w:hint="eastAsia" w:ascii="宋体" w:hAnsi="宋体" w:eastAsia="宋体"/>
          <w:lang w:val="en-US" w:eastAsia="zh-CN"/>
        </w:rPr>
        <w:t xml:space="preserve">       </w:t>
      </w:r>
    </w:p>
    <w:p>
      <w:pPr>
        <w:pStyle w:val="14"/>
        <w:ind w:left="0" w:leftChars="0" w:firstLine="0" w:firstLineChars="0"/>
        <w:jc w:val="left"/>
        <w:rPr>
          <w:rFonts w:hint="eastAsia" w:ascii="宋体" w:hAnsi="宋体" w:eastAsia="宋体"/>
          <w:lang w:val="en-US" w:eastAsia="zh-CN"/>
        </w:rPr>
      </w:pPr>
    </w:p>
    <w:p>
      <w:pPr>
        <w:jc w:val="both"/>
        <w:rPr>
          <w:rFonts w:hint="eastAsia"/>
          <w:color w:val="FF0000"/>
          <w:sz w:val="21"/>
          <w:szCs w:val="24"/>
        </w:rPr>
      </w:pPr>
    </w:p>
    <w:p>
      <w:pPr>
        <w:autoSpaceDE w:val="0"/>
        <w:autoSpaceDN w:val="0"/>
        <w:adjustRightInd w:val="0"/>
        <w:jc w:val="center"/>
        <w:rPr>
          <w:rFonts w:hint="eastAsia" w:ascii="宋体" w:hAnsi="宋体" w:eastAsia="宋体" w:cs="宋体"/>
          <w:color w:val="000000" w:themeColor="text1"/>
          <w:sz w:val="44"/>
          <w:szCs w:val="44"/>
        </w:rPr>
      </w:pPr>
      <w:r>
        <w:rPr>
          <w:rFonts w:hint="eastAsia" w:ascii="宋体" w:hAnsi="宋体" w:eastAsia="宋体" w:cs="宋体"/>
          <w:color w:val="000000" w:themeColor="text1"/>
          <w:sz w:val="44"/>
          <w:szCs w:val="44"/>
          <w:lang w:eastAsia="zh-CN"/>
        </w:rPr>
        <w:t>四</w:t>
      </w:r>
      <w:r>
        <w:rPr>
          <w:rFonts w:hint="eastAsia" w:ascii="宋体" w:hAnsi="宋体" w:eastAsia="宋体" w:cs="宋体"/>
          <w:color w:val="000000" w:themeColor="text1"/>
          <w:sz w:val="44"/>
          <w:szCs w:val="44"/>
        </w:rPr>
        <w:t>.《就业教研室相关课程》</w:t>
      </w:r>
    </w:p>
    <w:p>
      <w:pPr>
        <w:rPr>
          <w:rFonts w:hint="default"/>
          <w:b/>
          <w:bCs/>
          <w:sz w:val="30"/>
          <w:szCs w:val="30"/>
          <w:lang w:val="en-US" w:eastAsia="zh-CN"/>
        </w:rPr>
      </w:pPr>
      <w:r>
        <w:rPr>
          <w:rFonts w:hint="eastAsia"/>
          <w:b/>
          <w:bCs/>
          <w:sz w:val="30"/>
          <w:szCs w:val="30"/>
          <w:lang w:val="en-US" w:eastAsia="zh-CN"/>
        </w:rPr>
        <w:t>1.《职业生涯规划》</w:t>
      </w:r>
    </w:p>
    <w:p>
      <w:pPr>
        <w:rPr>
          <w:rFonts w:hint="eastAsia" w:eastAsiaTheme="minorEastAsia"/>
          <w:lang w:eastAsia="zh-CN"/>
        </w:rPr>
      </w:pPr>
      <w:r>
        <w:rPr>
          <w:rFonts w:hint="eastAsia" w:eastAsiaTheme="minorEastAsia"/>
          <w:lang w:eastAsia="zh-CN"/>
        </w:rPr>
        <w:drawing>
          <wp:inline distT="0" distB="0" distL="114300" distR="114300">
            <wp:extent cx="2646680" cy="4457065"/>
            <wp:effectExtent l="0" t="0" r="1270" b="635"/>
            <wp:docPr id="8" name="图片 8" descr="33c84dc4695a0d3fdd70e54a74b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c84dc4695a0d3fdd70e54a74b3829"/>
                    <pic:cNvPicPr>
                      <a:picLocks noChangeAspect="1"/>
                    </pic:cNvPicPr>
                  </pic:nvPicPr>
                  <pic:blipFill>
                    <a:blip r:embed="rId7"/>
                    <a:stretch>
                      <a:fillRect/>
                    </a:stretch>
                  </pic:blipFill>
                  <pic:spPr>
                    <a:xfrm>
                      <a:off x="0" y="0"/>
                      <a:ext cx="2646680" cy="4457065"/>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课程：《职业生涯规划》</w:t>
      </w:r>
    </w:p>
    <w:p>
      <w:pPr>
        <w:rPr>
          <w:rFonts w:hint="eastAsia"/>
          <w:sz w:val="24"/>
          <w:szCs w:val="24"/>
          <w:lang w:val="en-US" w:eastAsia="zh-CN"/>
        </w:rPr>
      </w:pPr>
      <w:r>
        <w:rPr>
          <w:rFonts w:hint="eastAsia"/>
          <w:sz w:val="24"/>
          <w:szCs w:val="24"/>
          <w:lang w:val="en-US" w:eastAsia="zh-CN"/>
        </w:rPr>
        <w:t>平台：学习通</w:t>
      </w:r>
    </w:p>
    <w:p>
      <w:pPr>
        <w:rPr>
          <w:rFonts w:hint="eastAsia"/>
          <w:sz w:val="24"/>
          <w:szCs w:val="24"/>
          <w:lang w:val="en-US" w:eastAsia="zh-CN"/>
        </w:rPr>
      </w:pPr>
      <w:r>
        <w:rPr>
          <w:rFonts w:hint="eastAsia"/>
          <w:sz w:val="24"/>
          <w:szCs w:val="24"/>
          <w:lang w:val="en-US" w:eastAsia="zh-CN"/>
        </w:rPr>
        <w:t>考试时间：2024年3月14日8：00至3月17日23：59分</w:t>
      </w:r>
    </w:p>
    <w:p>
      <w:pPr>
        <w:rPr>
          <w:rFonts w:hint="eastAsia"/>
          <w:sz w:val="24"/>
          <w:szCs w:val="24"/>
          <w:lang w:val="en-US" w:eastAsia="zh-CN"/>
        </w:rPr>
      </w:pPr>
      <w:r>
        <w:rPr>
          <w:rFonts w:hint="eastAsia"/>
          <w:sz w:val="24"/>
          <w:szCs w:val="24"/>
          <w:lang w:val="en-US" w:eastAsia="zh-CN"/>
        </w:rPr>
        <w:t>教师：王艳芳</w:t>
      </w:r>
    </w:p>
    <w:p>
      <w:pPr>
        <w:rPr>
          <w:rFonts w:hint="eastAsia"/>
          <w:sz w:val="24"/>
          <w:szCs w:val="24"/>
          <w:lang w:val="en-US" w:eastAsia="zh-CN"/>
        </w:rPr>
      </w:pPr>
      <w:r>
        <w:rPr>
          <w:rFonts w:hint="eastAsia"/>
          <w:sz w:val="24"/>
          <w:szCs w:val="24"/>
          <w:lang w:val="en-US" w:eastAsia="zh-CN"/>
        </w:rPr>
        <w:t>联系方式：13633958686</w:t>
      </w:r>
    </w:p>
    <w:p>
      <w:pPr>
        <w:rPr>
          <w:rFonts w:hint="eastAsia"/>
          <w:sz w:val="24"/>
          <w:szCs w:val="24"/>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sz w:val="30"/>
          <w:szCs w:val="30"/>
          <w:lang w:val="en-US" w:eastAsia="zh-CN"/>
        </w:rPr>
      </w:pPr>
      <w:r>
        <w:rPr>
          <w:rFonts w:hint="eastAsia"/>
          <w:b/>
          <w:bCs/>
          <w:sz w:val="30"/>
          <w:szCs w:val="30"/>
          <w:lang w:val="en-US" w:eastAsia="zh-CN"/>
        </w:rPr>
        <w:t>2.《大学生就业指导》</w:t>
      </w:r>
    </w:p>
    <w:p>
      <w:pPr>
        <w:rPr>
          <w:rFonts w:hint="default"/>
          <w:lang w:val="en-US" w:eastAsia="zh-CN"/>
        </w:rPr>
      </w:pPr>
      <w:r>
        <w:rPr>
          <w:rFonts w:hint="default"/>
          <w:lang w:val="en-US" w:eastAsia="zh-CN"/>
        </w:rPr>
        <w:drawing>
          <wp:inline distT="0" distB="0" distL="114300" distR="114300">
            <wp:extent cx="2859405" cy="5812155"/>
            <wp:effectExtent l="0" t="0" r="17145" b="17145"/>
            <wp:docPr id="9" name="图片 9" descr="2e8e7a01e52dd0d0cde0fe9283c9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8e7a01e52dd0d0cde0fe9283c96ee"/>
                    <pic:cNvPicPr>
                      <a:picLocks noChangeAspect="1"/>
                    </pic:cNvPicPr>
                  </pic:nvPicPr>
                  <pic:blipFill>
                    <a:blip r:embed="rId8"/>
                    <a:stretch>
                      <a:fillRect/>
                    </a:stretch>
                  </pic:blipFill>
                  <pic:spPr>
                    <a:xfrm>
                      <a:off x="0" y="0"/>
                      <a:ext cx="2859405" cy="5812155"/>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课程：《大学生就业指导》</w:t>
      </w:r>
    </w:p>
    <w:p>
      <w:pPr>
        <w:rPr>
          <w:rFonts w:hint="eastAsia"/>
          <w:sz w:val="24"/>
          <w:szCs w:val="24"/>
          <w:lang w:val="en-US" w:eastAsia="zh-CN"/>
        </w:rPr>
      </w:pPr>
      <w:r>
        <w:rPr>
          <w:rFonts w:hint="eastAsia"/>
          <w:sz w:val="24"/>
          <w:szCs w:val="24"/>
          <w:lang w:val="en-US" w:eastAsia="zh-CN"/>
        </w:rPr>
        <w:t>平台：学习通</w:t>
      </w:r>
    </w:p>
    <w:p>
      <w:pPr>
        <w:rPr>
          <w:rFonts w:hint="eastAsia"/>
          <w:sz w:val="24"/>
          <w:szCs w:val="24"/>
          <w:lang w:val="en-US" w:eastAsia="zh-CN"/>
        </w:rPr>
      </w:pPr>
      <w:r>
        <w:rPr>
          <w:rFonts w:hint="eastAsia"/>
          <w:sz w:val="24"/>
          <w:szCs w:val="24"/>
          <w:lang w:val="en-US" w:eastAsia="zh-CN"/>
        </w:rPr>
        <w:t>考试时间：2024年3月14日8：00至3月17日23：59分</w:t>
      </w:r>
    </w:p>
    <w:p>
      <w:pPr>
        <w:rPr>
          <w:rFonts w:hint="eastAsia"/>
          <w:sz w:val="24"/>
          <w:szCs w:val="24"/>
          <w:lang w:val="en-US" w:eastAsia="zh-CN"/>
        </w:rPr>
      </w:pPr>
      <w:r>
        <w:rPr>
          <w:rFonts w:hint="eastAsia"/>
          <w:sz w:val="24"/>
          <w:szCs w:val="24"/>
          <w:lang w:val="en-US" w:eastAsia="zh-CN"/>
        </w:rPr>
        <w:t>教师：龚璐</w:t>
      </w:r>
    </w:p>
    <w:p>
      <w:pPr>
        <w:rPr>
          <w:rFonts w:hint="eastAsia"/>
          <w:sz w:val="24"/>
          <w:szCs w:val="24"/>
          <w:lang w:val="en-US" w:eastAsia="zh-CN"/>
        </w:rPr>
      </w:pPr>
      <w:r>
        <w:rPr>
          <w:rFonts w:hint="eastAsia"/>
          <w:sz w:val="24"/>
          <w:szCs w:val="24"/>
          <w:lang w:val="en-US" w:eastAsia="zh-CN"/>
        </w:rPr>
        <w:t>联系方式：13839539295</w:t>
      </w:r>
    </w:p>
    <w:p>
      <w:pPr>
        <w:autoSpaceDE w:val="0"/>
        <w:autoSpaceDN w:val="0"/>
        <w:adjustRightInd w:val="0"/>
        <w:jc w:val="left"/>
        <w:rPr>
          <w:rFonts w:ascii="宋体" w:eastAsia="宋体" w:cs="宋体"/>
          <w:b/>
          <w:bCs/>
          <w:color w:val="FF0000"/>
          <w:sz w:val="36"/>
          <w:szCs w:val="36"/>
        </w:rPr>
      </w:pPr>
    </w:p>
    <w:p>
      <w:pPr>
        <w:autoSpaceDE w:val="0"/>
        <w:autoSpaceDN w:val="0"/>
        <w:adjustRightInd w:val="0"/>
        <w:ind w:firstLine="221" w:firstLineChars="50"/>
        <w:jc w:val="center"/>
        <w:rPr>
          <w:rFonts w:hint="eastAsia" w:ascii="宋体" w:eastAsia="宋体" w:cs="宋体"/>
          <w:b/>
          <w:bCs/>
          <w:color w:val="000000" w:themeColor="text1"/>
          <w:sz w:val="44"/>
          <w:szCs w:val="44"/>
          <w:lang w:eastAsia="zh-CN"/>
          <w14:textFill>
            <w14:solidFill>
              <w14:schemeClr w14:val="tx1"/>
            </w14:solidFill>
          </w14:textFill>
        </w:rPr>
      </w:pPr>
      <w:r>
        <w:rPr>
          <w:rFonts w:hint="eastAsia" w:ascii="宋体" w:eastAsia="宋体" w:cs="宋体"/>
          <w:b/>
          <w:bCs/>
          <w:color w:val="000000" w:themeColor="text1"/>
          <w:sz w:val="44"/>
          <w:szCs w:val="44"/>
          <w:lang w:eastAsia="zh-CN"/>
          <w14:textFill>
            <w14:solidFill>
              <w14:schemeClr w14:val="tx1"/>
            </w14:solidFill>
          </w14:textFill>
        </w:rPr>
        <w:t>五．课程名称：《毛泽东思想和中国特色社会主义理论体系概论》</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补考科目：《毛泽东思想和中国特色社会主义理论体系概论》</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考试平台：超星学习通</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考试方式：线上补考</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考试时间：</w:t>
      </w:r>
      <w:r>
        <w:rPr>
          <w:rFonts w:hint="eastAsia" w:ascii="宋体" w:eastAsia="宋体" w:cs="宋体"/>
          <w:bCs/>
          <w:color w:val="000000" w:themeColor="text1"/>
          <w:sz w:val="28"/>
          <w:szCs w:val="28"/>
          <w:lang w:val="en-US" w:eastAsia="zh-CN"/>
        </w:rPr>
        <w:t>2024年</w:t>
      </w:r>
      <w:r>
        <w:rPr>
          <w:rFonts w:hint="eastAsia" w:ascii="宋体" w:eastAsia="宋体" w:cs="宋体"/>
          <w:bCs/>
          <w:color w:val="000000" w:themeColor="text1"/>
          <w:sz w:val="28"/>
          <w:szCs w:val="28"/>
          <w:lang w:eastAsia="zh-CN"/>
        </w:rPr>
        <w:t>3月16日（星期六）上午8:00-晚上23:59分。（在此时间段内，打开试卷，考试时间为60分钟，答完提交即可。）</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任课教师：王会刚</w:t>
      </w:r>
    </w:p>
    <w:p>
      <w:pPr>
        <w:autoSpaceDE w:val="0"/>
        <w:autoSpaceDN w:val="0"/>
        <w:adjustRightInd w:val="0"/>
        <w:jc w:val="left"/>
        <w:rPr>
          <w:rFonts w:hint="default" w:ascii="宋体" w:eastAsia="宋体" w:cs="宋体"/>
          <w:bCs/>
          <w:color w:val="000000" w:themeColor="text1"/>
          <w:sz w:val="28"/>
          <w:szCs w:val="28"/>
          <w:lang w:val="en-US" w:eastAsia="zh-CN"/>
        </w:rPr>
      </w:pPr>
      <w:r>
        <w:rPr>
          <w:rFonts w:hint="eastAsia" w:ascii="宋体" w:eastAsia="宋体" w:cs="宋体"/>
          <w:bCs/>
          <w:color w:val="000000" w:themeColor="text1"/>
          <w:sz w:val="28"/>
          <w:szCs w:val="28"/>
          <w:lang w:eastAsia="zh-CN"/>
        </w:rPr>
        <w:t>联系电话：</w:t>
      </w:r>
      <w:r>
        <w:rPr>
          <w:rFonts w:hint="eastAsia" w:ascii="宋体" w:eastAsia="宋体" w:cs="宋体"/>
          <w:bCs/>
          <w:color w:val="000000" w:themeColor="text1"/>
          <w:sz w:val="28"/>
          <w:szCs w:val="28"/>
          <w:lang w:val="en-US" w:eastAsia="zh-CN"/>
        </w:rPr>
        <w:t>13683953988</w:t>
      </w:r>
    </w:p>
    <w:p>
      <w:pPr>
        <w:rPr>
          <w:rFonts w:hint="eastAsia" w:eastAsia="宋体"/>
          <w:lang w:eastAsia="zh-CN"/>
        </w:rPr>
      </w:pPr>
      <w:r>
        <w:rPr>
          <w:rFonts w:hint="eastAsia"/>
          <w:lang w:eastAsia="zh-CN"/>
        </w:rPr>
        <w:drawing>
          <wp:inline distT="0" distB="0" distL="114300" distR="114300">
            <wp:extent cx="2378075" cy="5147945"/>
            <wp:effectExtent l="0" t="0" r="3175" b="14605"/>
            <wp:docPr id="5" name="图片 2" descr="a894d5162dd54b13ed1a25e6c8ad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a894d5162dd54b13ed1a25e6c8adf48"/>
                    <pic:cNvPicPr>
                      <a:picLocks noChangeAspect="1"/>
                    </pic:cNvPicPr>
                  </pic:nvPicPr>
                  <pic:blipFill>
                    <a:blip r:embed="rId9"/>
                    <a:stretch>
                      <a:fillRect/>
                    </a:stretch>
                  </pic:blipFill>
                  <pic:spPr>
                    <a:xfrm>
                      <a:off x="0" y="0"/>
                      <a:ext cx="2378075" cy="5147945"/>
                    </a:xfrm>
                    <a:prstGeom prst="rect">
                      <a:avLst/>
                    </a:prstGeom>
                    <a:noFill/>
                    <a:ln>
                      <a:noFill/>
                    </a:ln>
                  </pic:spPr>
                </pic:pic>
              </a:graphicData>
            </a:graphic>
          </wp:inline>
        </w:drawing>
      </w:r>
    </w:p>
    <w:p>
      <w:pPr>
        <w:autoSpaceDE w:val="0"/>
        <w:autoSpaceDN w:val="0"/>
        <w:adjustRightInd w:val="0"/>
        <w:ind w:firstLine="221" w:firstLineChars="50"/>
        <w:jc w:val="center"/>
        <w:rPr>
          <w:rFonts w:hint="eastAsia" w:ascii="宋体" w:eastAsia="宋体" w:cs="宋体"/>
          <w:b/>
          <w:bCs/>
          <w:color w:val="000000" w:themeColor="text1"/>
          <w:sz w:val="44"/>
          <w:szCs w:val="44"/>
          <w:lang w:eastAsia="zh-CN"/>
          <w14:textFill>
            <w14:solidFill>
              <w14:schemeClr w14:val="tx1"/>
            </w14:solidFill>
          </w14:textFill>
        </w:rPr>
      </w:pPr>
      <w:r>
        <w:rPr>
          <w:rFonts w:hint="eastAsia" w:ascii="宋体" w:eastAsia="宋体" w:cs="宋体"/>
          <w:b/>
          <w:bCs/>
          <w:color w:val="000000" w:themeColor="text1"/>
          <w:sz w:val="44"/>
          <w:szCs w:val="44"/>
          <w:lang w:eastAsia="zh-CN"/>
          <w14:textFill>
            <w14:solidFill>
              <w14:schemeClr w14:val="tx1"/>
            </w14:solidFill>
          </w14:textFill>
        </w:rPr>
        <w:t>六．课程名称：《习近平新时代中国特色社会主义思想概论》</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考试平台：超星学习通</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考试方式：线上补考</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考试时间：</w:t>
      </w:r>
      <w:r>
        <w:rPr>
          <w:rFonts w:hint="eastAsia" w:ascii="宋体" w:eastAsia="宋体" w:cs="宋体"/>
          <w:bCs/>
          <w:color w:val="000000" w:themeColor="text1"/>
          <w:sz w:val="28"/>
          <w:szCs w:val="28"/>
          <w:lang w:val="en-US" w:eastAsia="zh-CN"/>
        </w:rPr>
        <w:t>2024年</w:t>
      </w:r>
      <w:r>
        <w:rPr>
          <w:rFonts w:hint="eastAsia" w:ascii="宋体" w:eastAsia="宋体" w:cs="宋体"/>
          <w:bCs/>
          <w:color w:val="000000" w:themeColor="text1"/>
          <w:sz w:val="28"/>
          <w:szCs w:val="28"/>
          <w:lang w:eastAsia="zh-CN"/>
        </w:rPr>
        <w:t>3月16日（星期六）上午8:00-晚上23:59分。（在此时间段内，打开试卷，考试时间为60分钟，答完提交即可。）</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任课教师：郭亦佳</w:t>
      </w:r>
    </w:p>
    <w:p>
      <w:pPr>
        <w:autoSpaceDE w:val="0"/>
        <w:autoSpaceDN w:val="0"/>
        <w:adjustRightInd w:val="0"/>
        <w:jc w:val="left"/>
        <w:rPr>
          <w:rFonts w:hint="default" w:ascii="宋体" w:eastAsia="宋体" w:cs="宋体"/>
          <w:bCs/>
          <w:color w:val="000000" w:themeColor="text1"/>
          <w:sz w:val="28"/>
          <w:szCs w:val="28"/>
          <w:lang w:val="en-US" w:eastAsia="zh-CN"/>
        </w:rPr>
      </w:pPr>
      <w:r>
        <w:rPr>
          <w:rFonts w:hint="eastAsia" w:ascii="宋体" w:eastAsia="宋体" w:cs="宋体"/>
          <w:bCs/>
          <w:color w:val="000000" w:themeColor="text1"/>
          <w:sz w:val="28"/>
          <w:szCs w:val="28"/>
          <w:lang w:eastAsia="zh-CN"/>
        </w:rPr>
        <w:t>联系电话：</w:t>
      </w:r>
      <w:r>
        <w:rPr>
          <w:rFonts w:hint="eastAsia" w:ascii="宋体" w:eastAsia="宋体" w:cs="宋体"/>
          <w:bCs/>
          <w:color w:val="000000" w:themeColor="text1"/>
          <w:sz w:val="28"/>
          <w:szCs w:val="28"/>
          <w:lang w:val="en-US" w:eastAsia="zh-CN"/>
        </w:rPr>
        <w:t>16639585577</w:t>
      </w:r>
    </w:p>
    <w:p>
      <w:pPr>
        <w:autoSpaceDE w:val="0"/>
        <w:autoSpaceDN w:val="0"/>
        <w:adjustRightInd w:val="0"/>
        <w:jc w:val="left"/>
        <w:rPr>
          <w:rFonts w:hint="eastAsia" w:ascii="宋体" w:eastAsia="宋体" w:cs="宋体"/>
          <w:bCs/>
          <w:color w:val="000000" w:themeColor="text1"/>
          <w:sz w:val="28"/>
          <w:szCs w:val="28"/>
          <w:lang w:eastAsia="zh-CN"/>
        </w:rPr>
      </w:pPr>
    </w:p>
    <w:p>
      <w:pPr>
        <w:autoSpaceDE w:val="0"/>
        <w:autoSpaceDN w:val="0"/>
        <w:adjustRightInd w:val="0"/>
        <w:jc w:val="left"/>
        <w:rPr>
          <w:rFonts w:hint="eastAsia" w:eastAsia="宋体"/>
          <w:lang w:eastAsia="zh-CN"/>
        </w:rPr>
      </w:pPr>
      <w:r>
        <w:rPr>
          <w:rFonts w:hint="eastAsia" w:eastAsia="宋体"/>
          <w:lang w:eastAsia="zh-CN"/>
        </w:rPr>
        <w:drawing>
          <wp:inline distT="0" distB="0" distL="114300" distR="114300">
            <wp:extent cx="2340610" cy="5076825"/>
            <wp:effectExtent l="0" t="0" r="2540" b="9525"/>
            <wp:docPr id="4" name="图片 1" descr="4ddcee01e9d0c534b049cbb73e4c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ddcee01e9d0c534b049cbb73e4cc45"/>
                    <pic:cNvPicPr>
                      <a:picLocks noChangeAspect="1"/>
                    </pic:cNvPicPr>
                  </pic:nvPicPr>
                  <pic:blipFill>
                    <a:blip r:embed="rId10"/>
                    <a:stretch>
                      <a:fillRect/>
                    </a:stretch>
                  </pic:blipFill>
                  <pic:spPr>
                    <a:xfrm>
                      <a:off x="0" y="0"/>
                      <a:ext cx="2340610" cy="5076825"/>
                    </a:xfrm>
                    <a:prstGeom prst="rect">
                      <a:avLst/>
                    </a:prstGeom>
                    <a:noFill/>
                    <a:ln>
                      <a:noFill/>
                    </a:ln>
                  </pic:spPr>
                </pic:pic>
              </a:graphicData>
            </a:graphic>
          </wp:inline>
        </w:drawing>
      </w:r>
    </w:p>
    <w:p>
      <w:pPr>
        <w:autoSpaceDE w:val="0"/>
        <w:autoSpaceDN w:val="0"/>
        <w:adjustRightInd w:val="0"/>
        <w:ind w:firstLine="221" w:firstLineChars="50"/>
        <w:jc w:val="center"/>
        <w:rPr>
          <w:rFonts w:hint="eastAsia" w:eastAsia="宋体"/>
          <w:color w:val="000000" w:themeColor="text1"/>
          <w:lang w:eastAsia="zh-CN"/>
          <w14:textFill>
            <w14:solidFill>
              <w14:schemeClr w14:val="tx1"/>
            </w14:solidFill>
          </w14:textFill>
        </w:rPr>
      </w:pPr>
      <w:r>
        <w:rPr>
          <w:rFonts w:hint="eastAsia" w:ascii="宋体" w:eastAsia="宋体" w:cs="宋体"/>
          <w:b/>
          <w:bCs/>
          <w:color w:val="000000" w:themeColor="text1"/>
          <w:sz w:val="44"/>
          <w:szCs w:val="44"/>
          <w:lang w:eastAsia="zh-CN"/>
          <w14:textFill>
            <w14:solidFill>
              <w14:schemeClr w14:val="tx1"/>
            </w14:solidFill>
          </w14:textFill>
        </w:rPr>
        <w:t>七．课程名称：《思想道德与法治》</w:t>
      </w:r>
    </w:p>
    <w:p>
      <w:pPr>
        <w:jc w:val="center"/>
        <w:rPr>
          <w:rFonts w:hint="eastAsia"/>
          <w:lang w:eastAsia="zh-CN"/>
        </w:rPr>
      </w:pPr>
      <w:r>
        <w:rPr>
          <w:rFonts w:hint="eastAsia"/>
          <w:lang w:eastAsia="zh-CN"/>
        </w:rPr>
        <w:drawing>
          <wp:inline distT="0" distB="0" distL="114300" distR="114300">
            <wp:extent cx="3061970" cy="4452620"/>
            <wp:effectExtent l="0" t="0" r="5080" b="5080"/>
            <wp:docPr id="14" name="图片 3" descr="17e85f09c27e2466887b6f1411f2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7e85f09c27e2466887b6f1411f258d"/>
                    <pic:cNvPicPr>
                      <a:picLocks noChangeAspect="1"/>
                    </pic:cNvPicPr>
                  </pic:nvPicPr>
                  <pic:blipFill>
                    <a:blip r:embed="rId11"/>
                    <a:stretch>
                      <a:fillRect/>
                    </a:stretch>
                  </pic:blipFill>
                  <pic:spPr>
                    <a:xfrm>
                      <a:off x="0" y="0"/>
                      <a:ext cx="3061970" cy="4452620"/>
                    </a:xfrm>
                    <a:prstGeom prst="rect">
                      <a:avLst/>
                    </a:prstGeom>
                    <a:noFill/>
                    <a:ln>
                      <a:noFill/>
                    </a:ln>
                  </pic:spPr>
                </pic:pic>
              </a:graphicData>
            </a:graphic>
          </wp:inline>
        </w:drawing>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补考科目：《思想道德与法治》</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考试平台：超星学习通</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考试方式：线上补考</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考试时间：</w:t>
      </w:r>
      <w:r>
        <w:rPr>
          <w:rFonts w:hint="eastAsia" w:ascii="宋体" w:eastAsia="宋体" w:cs="宋体"/>
          <w:bCs/>
          <w:color w:val="000000" w:themeColor="text1"/>
          <w:sz w:val="28"/>
          <w:szCs w:val="28"/>
          <w:lang w:val="en-US" w:eastAsia="zh-CN"/>
        </w:rPr>
        <w:t>2024年</w:t>
      </w:r>
      <w:r>
        <w:rPr>
          <w:rFonts w:hint="eastAsia" w:ascii="宋体" w:eastAsia="宋体" w:cs="宋体"/>
          <w:bCs/>
          <w:color w:val="000000" w:themeColor="text1"/>
          <w:sz w:val="28"/>
          <w:szCs w:val="28"/>
          <w:lang w:eastAsia="zh-CN"/>
        </w:rPr>
        <w:t>3月16日（星期六）上午8:00-晚上23:59分。（在此时间段内，打开试卷，考试时间为</w:t>
      </w:r>
      <w:r>
        <w:rPr>
          <w:rFonts w:hint="eastAsia" w:ascii="宋体" w:eastAsia="宋体" w:cs="宋体"/>
          <w:bCs/>
          <w:color w:val="000000" w:themeColor="text1"/>
          <w:sz w:val="28"/>
          <w:szCs w:val="28"/>
          <w:lang w:val="en-US" w:eastAsia="zh-CN"/>
        </w:rPr>
        <w:t>70</w:t>
      </w:r>
      <w:r>
        <w:rPr>
          <w:rFonts w:hint="eastAsia" w:ascii="宋体" w:eastAsia="宋体" w:cs="宋体"/>
          <w:bCs/>
          <w:color w:val="000000" w:themeColor="text1"/>
          <w:sz w:val="28"/>
          <w:szCs w:val="28"/>
          <w:lang w:eastAsia="zh-CN"/>
        </w:rPr>
        <w:t>分钟，答完提交即可。）</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任课教师：张国龙</w:t>
      </w:r>
    </w:p>
    <w:p>
      <w:pPr>
        <w:autoSpaceDE w:val="0"/>
        <w:autoSpaceDN w:val="0"/>
        <w:adjustRightInd w:val="0"/>
        <w:jc w:val="left"/>
        <w:rPr>
          <w:rFonts w:hint="eastAsia" w:ascii="宋体" w:eastAsia="宋体" w:cs="宋体"/>
          <w:bCs/>
          <w:color w:val="000000" w:themeColor="text1"/>
          <w:sz w:val="28"/>
          <w:szCs w:val="28"/>
          <w:lang w:val="en-US" w:eastAsia="zh-CN"/>
        </w:rPr>
      </w:pPr>
      <w:r>
        <w:rPr>
          <w:rFonts w:hint="eastAsia" w:ascii="宋体" w:eastAsia="宋体" w:cs="宋体"/>
          <w:bCs/>
          <w:color w:val="000000" w:themeColor="text1"/>
          <w:sz w:val="28"/>
          <w:szCs w:val="28"/>
          <w:lang w:eastAsia="zh-CN"/>
        </w:rPr>
        <w:t>联系电话：</w:t>
      </w:r>
      <w:r>
        <w:rPr>
          <w:rFonts w:hint="eastAsia" w:ascii="宋体" w:eastAsia="宋体" w:cs="宋体"/>
          <w:bCs/>
          <w:color w:val="000000" w:themeColor="text1"/>
          <w:sz w:val="28"/>
          <w:szCs w:val="28"/>
          <w:lang w:val="en-US" w:eastAsia="zh-CN"/>
        </w:rPr>
        <w:t>13603950509</w:t>
      </w:r>
    </w:p>
    <w:p>
      <w:pPr>
        <w:autoSpaceDE w:val="0"/>
        <w:autoSpaceDN w:val="0"/>
        <w:adjustRightInd w:val="0"/>
        <w:jc w:val="left"/>
        <w:rPr>
          <w:rFonts w:hint="eastAsia" w:ascii="宋体" w:eastAsia="宋体" w:cs="宋体"/>
          <w:bCs/>
          <w:color w:val="000000" w:themeColor="text1"/>
          <w:sz w:val="28"/>
          <w:szCs w:val="28"/>
          <w:lang w:val="en-US" w:eastAsia="zh-CN"/>
        </w:rPr>
      </w:pPr>
    </w:p>
    <w:p>
      <w:pPr>
        <w:autoSpaceDE w:val="0"/>
        <w:autoSpaceDN w:val="0"/>
        <w:adjustRightInd w:val="0"/>
        <w:jc w:val="left"/>
        <w:rPr>
          <w:rFonts w:hint="eastAsia" w:ascii="宋体" w:eastAsia="宋体" w:cs="宋体"/>
          <w:bCs/>
          <w:color w:val="000000" w:themeColor="text1"/>
          <w:sz w:val="28"/>
          <w:szCs w:val="28"/>
          <w:lang w:val="en-US" w:eastAsia="zh-CN"/>
        </w:rPr>
      </w:pPr>
    </w:p>
    <w:p>
      <w:pPr>
        <w:autoSpaceDE w:val="0"/>
        <w:autoSpaceDN w:val="0"/>
        <w:adjustRightInd w:val="0"/>
        <w:jc w:val="left"/>
        <w:rPr>
          <w:rFonts w:hint="eastAsia" w:ascii="宋体" w:eastAsia="宋体" w:cs="宋体"/>
          <w:bCs/>
          <w:color w:val="000000" w:themeColor="text1"/>
          <w:sz w:val="28"/>
          <w:szCs w:val="28"/>
          <w:lang w:val="en-US" w:eastAsia="zh-CN"/>
        </w:rPr>
      </w:pPr>
    </w:p>
    <w:p>
      <w:pPr>
        <w:autoSpaceDE w:val="0"/>
        <w:autoSpaceDN w:val="0"/>
        <w:adjustRightInd w:val="0"/>
        <w:ind w:firstLine="221" w:firstLineChars="50"/>
        <w:jc w:val="center"/>
        <w:rPr>
          <w:rFonts w:hint="eastAsia" w:eastAsia="宋体"/>
          <w:color w:val="000000" w:themeColor="text1"/>
          <w:lang w:eastAsia="zh-CN"/>
          <w14:textFill>
            <w14:solidFill>
              <w14:schemeClr w14:val="tx1"/>
            </w14:solidFill>
          </w14:textFill>
        </w:rPr>
      </w:pPr>
      <w:r>
        <w:rPr>
          <w:rFonts w:hint="eastAsia" w:ascii="宋体" w:eastAsia="宋体" w:cs="宋体"/>
          <w:b/>
          <w:bCs/>
          <w:color w:val="000000" w:themeColor="text1"/>
          <w:sz w:val="44"/>
          <w:szCs w:val="44"/>
          <w:lang w:eastAsia="zh-CN"/>
          <w14:textFill>
            <w14:solidFill>
              <w14:schemeClr w14:val="tx1"/>
            </w14:solidFill>
          </w14:textFill>
        </w:rPr>
        <w:t>八．课程名称：《形势与政策》</w:t>
      </w:r>
    </w:p>
    <w:p>
      <w:pPr>
        <w:jc w:val="center"/>
        <w:rPr>
          <w:rFonts w:hint="eastAsia"/>
          <w:lang w:eastAsia="zh-CN"/>
        </w:rPr>
      </w:pPr>
      <w:r>
        <w:rPr>
          <w:rFonts w:hint="eastAsia"/>
          <w:lang w:eastAsia="zh-CN"/>
        </w:rPr>
        <w:drawing>
          <wp:inline distT="0" distB="0" distL="114300" distR="114300">
            <wp:extent cx="2273935" cy="5059680"/>
            <wp:effectExtent l="0" t="0" r="12065" b="7620"/>
            <wp:docPr id="15" name="图片 4" descr="3be124bae2cb738db49e89b8eaf7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3be124bae2cb738db49e89b8eaf74ff"/>
                    <pic:cNvPicPr>
                      <a:picLocks noChangeAspect="1"/>
                    </pic:cNvPicPr>
                  </pic:nvPicPr>
                  <pic:blipFill>
                    <a:blip r:embed="rId12"/>
                    <a:stretch>
                      <a:fillRect/>
                    </a:stretch>
                  </pic:blipFill>
                  <pic:spPr>
                    <a:xfrm>
                      <a:off x="0" y="0"/>
                      <a:ext cx="2273935" cy="5059680"/>
                    </a:xfrm>
                    <a:prstGeom prst="rect">
                      <a:avLst/>
                    </a:prstGeom>
                    <a:noFill/>
                    <a:ln>
                      <a:noFill/>
                    </a:ln>
                  </pic:spPr>
                </pic:pic>
              </a:graphicData>
            </a:graphic>
          </wp:inline>
        </w:drawing>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补考科目：《形势与政策》</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考试平台：超星学习通</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考试方式：线上补考</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考试时间：</w:t>
      </w:r>
      <w:r>
        <w:rPr>
          <w:rFonts w:hint="eastAsia" w:ascii="宋体" w:eastAsia="宋体" w:cs="宋体"/>
          <w:bCs/>
          <w:color w:val="000000" w:themeColor="text1"/>
          <w:sz w:val="28"/>
          <w:szCs w:val="28"/>
          <w:lang w:val="en-US" w:eastAsia="zh-CN"/>
        </w:rPr>
        <w:t>2024年</w:t>
      </w:r>
      <w:r>
        <w:rPr>
          <w:rFonts w:hint="eastAsia" w:ascii="宋体" w:eastAsia="宋体" w:cs="宋体"/>
          <w:bCs/>
          <w:color w:val="000000" w:themeColor="text1"/>
          <w:sz w:val="28"/>
          <w:szCs w:val="28"/>
          <w:lang w:eastAsia="zh-CN"/>
        </w:rPr>
        <w:t>3月16日（星期六）上午8:00-晚上23:59分。（在此时间段内，打开试卷，考试时间为</w:t>
      </w:r>
      <w:r>
        <w:rPr>
          <w:rFonts w:hint="eastAsia" w:ascii="宋体" w:eastAsia="宋体" w:cs="宋体"/>
          <w:bCs/>
          <w:color w:val="000000" w:themeColor="text1"/>
          <w:sz w:val="28"/>
          <w:szCs w:val="28"/>
          <w:lang w:val="en-US" w:eastAsia="zh-CN"/>
        </w:rPr>
        <w:t>60</w:t>
      </w:r>
      <w:r>
        <w:rPr>
          <w:rFonts w:hint="eastAsia" w:ascii="宋体" w:eastAsia="宋体" w:cs="宋体"/>
          <w:bCs/>
          <w:color w:val="000000" w:themeColor="text1"/>
          <w:sz w:val="28"/>
          <w:szCs w:val="28"/>
          <w:lang w:eastAsia="zh-CN"/>
        </w:rPr>
        <w:t>分钟，答完提交即可。）</w:t>
      </w:r>
    </w:p>
    <w:p>
      <w:pPr>
        <w:autoSpaceDE w:val="0"/>
        <w:autoSpaceDN w:val="0"/>
        <w:adjustRightInd w:val="0"/>
        <w:jc w:val="left"/>
        <w:rPr>
          <w:rFonts w:hint="eastAsia" w:ascii="宋体" w:eastAsia="宋体" w:cs="宋体"/>
          <w:bCs/>
          <w:color w:val="000000" w:themeColor="text1"/>
          <w:sz w:val="28"/>
          <w:szCs w:val="28"/>
          <w:lang w:eastAsia="zh-CN"/>
        </w:rPr>
      </w:pPr>
      <w:r>
        <w:rPr>
          <w:rFonts w:hint="eastAsia" w:ascii="宋体" w:eastAsia="宋体" w:cs="宋体"/>
          <w:bCs/>
          <w:color w:val="000000" w:themeColor="text1"/>
          <w:sz w:val="28"/>
          <w:szCs w:val="28"/>
          <w:lang w:eastAsia="zh-CN"/>
        </w:rPr>
        <w:t>任课教师：李春玲</w:t>
      </w:r>
    </w:p>
    <w:p>
      <w:pPr>
        <w:autoSpaceDE w:val="0"/>
        <w:autoSpaceDN w:val="0"/>
        <w:adjustRightInd w:val="0"/>
        <w:jc w:val="left"/>
        <w:rPr>
          <w:rFonts w:hint="default" w:ascii="宋体" w:eastAsia="宋体" w:cs="宋体"/>
          <w:bCs/>
          <w:color w:val="000000" w:themeColor="text1"/>
          <w:sz w:val="28"/>
          <w:szCs w:val="28"/>
          <w:lang w:val="en-US" w:eastAsia="zh-CN"/>
        </w:rPr>
      </w:pPr>
      <w:r>
        <w:rPr>
          <w:rFonts w:hint="eastAsia" w:ascii="宋体" w:eastAsia="宋体" w:cs="宋体"/>
          <w:bCs/>
          <w:color w:val="000000" w:themeColor="text1"/>
          <w:sz w:val="28"/>
          <w:szCs w:val="28"/>
          <w:lang w:eastAsia="zh-CN"/>
        </w:rPr>
        <w:t>联系电话：</w:t>
      </w:r>
      <w:r>
        <w:rPr>
          <w:rFonts w:hint="eastAsia" w:ascii="宋体" w:eastAsia="宋体" w:cs="宋体"/>
          <w:bCs/>
          <w:color w:val="000000" w:themeColor="text1"/>
          <w:sz w:val="28"/>
          <w:szCs w:val="28"/>
          <w:lang w:val="en-US" w:eastAsia="zh-CN"/>
        </w:rPr>
        <w:t>15936643813</w:t>
      </w:r>
    </w:p>
    <w:p>
      <w:pPr>
        <w:rPr>
          <w:rFonts w:hint="eastAsia" w:eastAsia="宋体"/>
          <w:lang w:eastAsia="zh-CN"/>
        </w:rPr>
      </w:pPr>
    </w:p>
    <w:p>
      <w:pPr>
        <w:autoSpaceDE w:val="0"/>
        <w:autoSpaceDN w:val="0"/>
        <w:adjustRightInd w:val="0"/>
        <w:jc w:val="left"/>
        <w:rPr>
          <w:rFonts w:cs="Arial" w:asciiTheme="minorEastAsia" w:hAnsiTheme="minorEastAsia"/>
          <w:color w:val="FF0000"/>
          <w:kern w:val="0"/>
          <w:sz w:val="24"/>
          <w:szCs w:val="24"/>
        </w:rPr>
      </w:pPr>
    </w:p>
    <w:p>
      <w:pPr>
        <w:autoSpaceDE w:val="0"/>
        <w:autoSpaceDN w:val="0"/>
        <w:adjustRightInd w:val="0"/>
        <w:ind w:firstLine="221" w:firstLineChars="50"/>
        <w:jc w:val="center"/>
        <w:rPr>
          <w:rFonts w:ascii="宋体" w:eastAsia="宋体" w:cs="宋体"/>
          <w:b/>
          <w:bCs/>
          <w:color w:val="000000" w:themeColor="text1"/>
          <w:sz w:val="44"/>
          <w:szCs w:val="44"/>
        </w:rPr>
      </w:pPr>
      <w:r>
        <w:rPr>
          <w:rFonts w:hint="eastAsia" w:ascii="宋体" w:eastAsia="宋体" w:cs="宋体"/>
          <w:b/>
          <w:bCs/>
          <w:color w:val="000000" w:themeColor="text1"/>
          <w:sz w:val="44"/>
          <w:szCs w:val="44"/>
          <w:lang w:eastAsia="zh-CN"/>
        </w:rPr>
        <w:t>九</w:t>
      </w:r>
      <w:r>
        <w:rPr>
          <w:rFonts w:hint="eastAsia" w:ascii="宋体" w:eastAsia="宋体" w:cs="宋体"/>
          <w:b/>
          <w:bCs/>
          <w:color w:val="000000" w:themeColor="text1"/>
          <w:sz w:val="44"/>
          <w:szCs w:val="44"/>
        </w:rPr>
        <w:t>.《基础部门课程》</w:t>
      </w:r>
    </w:p>
    <w:p>
      <w:pPr>
        <w:autoSpaceDE w:val="0"/>
        <w:autoSpaceDN w:val="0"/>
        <w:adjustRightInd w:val="0"/>
        <w:ind w:firstLine="141" w:firstLineChars="50"/>
        <w:jc w:val="left"/>
        <w:rPr>
          <w:rFonts w:hint="eastAsia" w:ascii="宋体" w:eastAsia="宋体" w:cs="宋体"/>
          <w:b/>
          <w:bCs/>
          <w:color w:val="000000" w:themeColor="text1"/>
          <w:sz w:val="28"/>
          <w:szCs w:val="28"/>
        </w:rPr>
      </w:pPr>
      <w:r>
        <w:rPr>
          <w:rFonts w:hint="eastAsia" w:ascii="宋体" w:eastAsia="宋体" w:cs="宋体"/>
          <w:b/>
          <w:bCs/>
          <w:color w:val="000000" w:themeColor="text1"/>
          <w:sz w:val="28"/>
          <w:szCs w:val="28"/>
        </w:rPr>
        <w:t>1.《大学语文》</w:t>
      </w:r>
    </w:p>
    <w:p>
      <w:pPr>
        <w:autoSpaceDE w:val="0"/>
        <w:autoSpaceDN w:val="0"/>
        <w:adjustRightInd w:val="0"/>
        <w:ind w:firstLine="141" w:firstLineChars="50"/>
        <w:jc w:val="left"/>
        <w:rPr>
          <w:rFonts w:hint="eastAsia" w:ascii="宋体" w:eastAsia="宋体" w:cs="宋体"/>
          <w:b/>
          <w:bCs/>
          <w:color w:val="000000" w:themeColor="text1"/>
          <w:sz w:val="28"/>
          <w:szCs w:val="28"/>
        </w:rPr>
      </w:pPr>
    </w:p>
    <w:p>
      <w:pPr>
        <w:autoSpaceDE w:val="0"/>
        <w:autoSpaceDN w:val="0"/>
        <w:adjustRightInd w:val="0"/>
        <w:ind w:firstLine="105" w:firstLineChars="50"/>
        <w:jc w:val="left"/>
        <w:rPr>
          <w:rFonts w:hint="eastAsia" w:ascii="宋体" w:eastAsia="宋体" w:cs="宋体"/>
          <w:b/>
          <w:bCs/>
          <w:color w:val="FF0000"/>
          <w:sz w:val="36"/>
          <w:szCs w:val="36"/>
          <w:lang w:eastAsia="zh-CN"/>
        </w:rPr>
      </w:pPr>
      <w:bookmarkStart w:id="0" w:name="_GoBack"/>
      <w:r>
        <w:rPr>
          <w:rFonts w:hint="eastAsia" w:eastAsia="宋体"/>
          <w:lang w:eastAsia="zh-CN"/>
        </w:rPr>
        <w:drawing>
          <wp:inline distT="0" distB="0" distL="114300" distR="114300">
            <wp:extent cx="2025650" cy="5226685"/>
            <wp:effectExtent l="0" t="0" r="12700" b="12065"/>
            <wp:docPr id="3" name="图片 1" descr="ac038dd218258c8962f582cd85a5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c038dd218258c8962f582cd85a547d"/>
                    <pic:cNvPicPr>
                      <a:picLocks noChangeAspect="1"/>
                    </pic:cNvPicPr>
                  </pic:nvPicPr>
                  <pic:blipFill>
                    <a:blip r:embed="rId13"/>
                    <a:stretch>
                      <a:fillRect/>
                    </a:stretch>
                  </pic:blipFill>
                  <pic:spPr>
                    <a:xfrm>
                      <a:off x="0" y="0"/>
                      <a:ext cx="2025650" cy="5226685"/>
                    </a:xfrm>
                    <a:prstGeom prst="rect">
                      <a:avLst/>
                    </a:prstGeom>
                    <a:noFill/>
                    <a:ln>
                      <a:noFill/>
                    </a:ln>
                  </pic:spPr>
                </pic:pic>
              </a:graphicData>
            </a:graphic>
          </wp:inline>
        </w:drawing>
      </w:r>
      <w:bookmarkEnd w:id="0"/>
    </w:p>
    <w:p>
      <w:pPr>
        <w:rPr>
          <w:rFonts w:hint="eastAsia" w:ascii="宋体" w:hAnsi="宋体" w:eastAsia="宋体" w:cs="宋体"/>
          <w:sz w:val="28"/>
          <w:szCs w:val="28"/>
        </w:rPr>
      </w:pPr>
      <w:r>
        <w:rPr>
          <w:rFonts w:hint="eastAsia" w:ascii="宋体" w:hAnsi="宋体" w:eastAsia="宋体" w:cs="宋体"/>
          <w:sz w:val="28"/>
          <w:szCs w:val="28"/>
        </w:rPr>
        <w:t>22级《大学语文》补考</w:t>
      </w:r>
    </w:p>
    <w:p>
      <w:pPr>
        <w:rPr>
          <w:rFonts w:hint="eastAsia" w:ascii="宋体" w:hAnsi="宋体" w:eastAsia="宋体" w:cs="宋体"/>
          <w:sz w:val="28"/>
          <w:szCs w:val="28"/>
        </w:rPr>
      </w:pPr>
      <w:r>
        <w:rPr>
          <w:rFonts w:hint="eastAsia" w:ascii="宋体" w:hAnsi="宋体" w:eastAsia="宋体" w:cs="宋体"/>
          <w:sz w:val="28"/>
          <w:szCs w:val="28"/>
        </w:rPr>
        <w:t>学习平台:智慧树(知到)</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课程号:</w:t>
      </w:r>
      <w:r>
        <w:rPr>
          <w:rFonts w:hint="eastAsia"/>
          <w:vertAlign w:val="baseline"/>
          <w:lang w:val="en-US" w:eastAsia="zh-CN"/>
        </w:rPr>
        <w:t>K1076571</w:t>
      </w:r>
    </w:p>
    <w:p>
      <w:pPr>
        <w:rPr>
          <w:rFonts w:hint="eastAsia" w:ascii="宋体" w:hAnsi="宋体" w:eastAsia="宋体" w:cs="宋体"/>
          <w:sz w:val="28"/>
          <w:szCs w:val="28"/>
        </w:rPr>
      </w:pPr>
      <w:r>
        <w:rPr>
          <w:rFonts w:hint="eastAsia" w:ascii="宋体" w:hAnsi="宋体" w:eastAsia="宋体" w:cs="宋体"/>
          <w:sz w:val="28"/>
          <w:szCs w:val="28"/>
        </w:rPr>
        <w:t>考试时间:</w:t>
      </w:r>
      <w:r>
        <w:rPr>
          <w:rFonts w:hint="eastAsia" w:ascii="宋体" w:hAnsi="宋体" w:eastAsia="宋体" w:cs="宋体"/>
          <w:sz w:val="28"/>
          <w:szCs w:val="28"/>
          <w:lang w:val="en-US" w:eastAsia="zh-CN"/>
        </w:rPr>
        <w:t>2024年3月16日8：00-3月17日17：00</w:t>
      </w:r>
    </w:p>
    <w:p>
      <w:pPr>
        <w:rPr>
          <w:rFonts w:hint="eastAsia" w:ascii="宋体" w:hAnsi="宋体" w:eastAsia="宋体" w:cs="宋体"/>
          <w:sz w:val="28"/>
          <w:szCs w:val="28"/>
        </w:rPr>
      </w:pPr>
      <w:r>
        <w:rPr>
          <w:rFonts w:hint="eastAsia" w:ascii="宋体" w:hAnsi="宋体" w:eastAsia="宋体" w:cs="宋体"/>
          <w:sz w:val="28"/>
          <w:szCs w:val="28"/>
        </w:rPr>
        <w:t>参加对象:《大学语文》课程补考的学生</w:t>
      </w:r>
    </w:p>
    <w:p>
      <w:pPr>
        <w:rPr>
          <w:rFonts w:hint="default" w:ascii="宋体" w:hAnsi="宋体" w:eastAsia="宋体" w:cs="宋体"/>
          <w:sz w:val="28"/>
          <w:szCs w:val="28"/>
          <w:lang w:val="en-US"/>
        </w:rPr>
      </w:pPr>
      <w:r>
        <w:rPr>
          <w:rFonts w:hint="eastAsia" w:ascii="宋体" w:hAnsi="宋体" w:eastAsia="宋体" w:cs="宋体"/>
          <w:sz w:val="28"/>
          <w:szCs w:val="28"/>
          <w:lang w:val="en-US" w:eastAsia="zh-CN"/>
        </w:rPr>
        <w:t>教师：汪国峰 13783057391</w:t>
      </w:r>
    </w:p>
    <w:p>
      <w:pPr>
        <w:numPr>
          <w:ilvl w:val="0"/>
          <w:numId w:val="1"/>
        </w:numPr>
        <w:autoSpaceDE w:val="0"/>
        <w:autoSpaceDN w:val="0"/>
        <w:adjustRightInd w:val="0"/>
        <w:ind w:firstLine="181" w:firstLineChars="50"/>
        <w:jc w:val="center"/>
        <w:rPr>
          <w:rFonts w:hint="eastAsia" w:ascii="宋体" w:eastAsia="宋体" w:cs="宋体"/>
          <w:b/>
          <w:bCs/>
          <w:color w:val="000000" w:themeColor="text1"/>
          <w:sz w:val="36"/>
          <w:szCs w:val="36"/>
        </w:rPr>
      </w:pPr>
      <w:r>
        <w:rPr>
          <w:rFonts w:hint="eastAsia" w:ascii="宋体" w:eastAsia="宋体" w:cs="宋体"/>
          <w:b/>
          <w:bCs/>
          <w:color w:val="000000" w:themeColor="text1"/>
          <w:sz w:val="36"/>
          <w:szCs w:val="36"/>
        </w:rPr>
        <w:t>《普通话》</w:t>
      </w:r>
    </w:p>
    <w:p>
      <w:pPr>
        <w:numPr>
          <w:ilvl w:val="0"/>
          <w:numId w:val="0"/>
        </w:numPr>
        <w:autoSpaceDE w:val="0"/>
        <w:autoSpaceDN w:val="0"/>
        <w:adjustRightInd w:val="0"/>
        <w:jc w:val="both"/>
        <w:rPr>
          <w:rFonts w:hint="eastAsia" w:ascii="宋体" w:eastAsia="宋体" w:cs="宋体"/>
          <w:b/>
          <w:bCs/>
          <w:color w:val="000000" w:themeColor="text1"/>
          <w:sz w:val="36"/>
          <w:szCs w:val="36"/>
        </w:rPr>
      </w:pPr>
    </w:p>
    <w:p>
      <w:pPr>
        <w:numPr>
          <w:ilvl w:val="0"/>
          <w:numId w:val="0"/>
        </w:numPr>
        <w:autoSpaceDE w:val="0"/>
        <w:autoSpaceDN w:val="0"/>
        <w:adjustRightInd w:val="0"/>
        <w:jc w:val="left"/>
        <w:rPr>
          <w:rFonts w:hint="eastAsia" w:ascii="宋体" w:eastAsia="宋体" w:cs="宋体"/>
          <w:b/>
          <w:bCs/>
          <w:color w:val="000000" w:themeColor="text1"/>
          <w:sz w:val="36"/>
          <w:szCs w:val="36"/>
        </w:rPr>
      </w:pPr>
      <w:r>
        <w:rPr>
          <w:rFonts w:hint="eastAsia" w:eastAsia="宋体"/>
          <w:lang w:eastAsia="zh-CN"/>
        </w:rPr>
        <w:drawing>
          <wp:inline distT="0" distB="0" distL="114300" distR="114300">
            <wp:extent cx="2975610" cy="5289550"/>
            <wp:effectExtent l="0" t="0" r="15240" b="6350"/>
            <wp:docPr id="10" name="图片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222"/>
                    <pic:cNvPicPr>
                      <a:picLocks noChangeAspect="1"/>
                    </pic:cNvPicPr>
                  </pic:nvPicPr>
                  <pic:blipFill>
                    <a:blip r:embed="rId14"/>
                    <a:stretch>
                      <a:fillRect/>
                    </a:stretch>
                  </pic:blipFill>
                  <pic:spPr>
                    <a:xfrm>
                      <a:off x="0" y="0"/>
                      <a:ext cx="2975610" cy="5289550"/>
                    </a:xfrm>
                    <a:prstGeom prst="rect">
                      <a:avLst/>
                    </a:prstGeom>
                    <a:noFill/>
                    <a:ln>
                      <a:noFill/>
                    </a:ln>
                  </pic:spPr>
                </pic:pic>
              </a:graphicData>
            </a:graphic>
          </wp:inline>
        </w:drawing>
      </w:r>
    </w:p>
    <w:p>
      <w:pPr>
        <w:autoSpaceDE w:val="0"/>
        <w:autoSpaceDN w:val="0"/>
        <w:adjustRightInd w:val="0"/>
        <w:ind w:firstLine="181" w:firstLineChars="50"/>
        <w:jc w:val="left"/>
        <w:rPr>
          <w:rFonts w:ascii="宋体" w:eastAsia="宋体" w:cs="宋体"/>
          <w:b/>
          <w:bCs/>
          <w:color w:val="FF0000"/>
          <w:sz w:val="36"/>
          <w:szCs w:val="36"/>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t>《普通话》补考</w:t>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t>学习平台:学习通</w:t>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t>课程号:</w:t>
      </w:r>
      <w:r>
        <w:rPr>
          <w:rFonts w:hint="eastAsia"/>
          <w:vertAlign w:val="baseline"/>
          <w:lang w:val="en-US" w:eastAsia="zh-CN"/>
        </w:rPr>
        <w:t>85653120</w:t>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t>考试时间:</w:t>
      </w:r>
      <w:r>
        <w:rPr>
          <w:rFonts w:hint="eastAsia" w:ascii="宋体" w:hAnsi="宋体" w:eastAsia="宋体" w:cs="宋体"/>
          <w:sz w:val="28"/>
          <w:szCs w:val="28"/>
          <w:lang w:val="en-US" w:eastAsia="zh-CN"/>
        </w:rPr>
        <w:t>2024年3月16日8：00-3月17日17：00</w:t>
      </w:r>
    </w:p>
    <w:p>
      <w:pPr>
        <w:rPr>
          <w:rFonts w:hint="eastAsia" w:ascii="宋体" w:hAnsi="宋体" w:eastAsia="宋体" w:cs="宋体"/>
          <w:sz w:val="28"/>
          <w:szCs w:val="28"/>
          <w:lang w:eastAsia="zh-CN"/>
        </w:rPr>
      </w:pPr>
      <w:r>
        <w:rPr>
          <w:rFonts w:hint="eastAsia" w:ascii="宋体" w:hAnsi="宋体" w:eastAsia="宋体" w:cs="宋体"/>
          <w:sz w:val="28"/>
          <w:szCs w:val="28"/>
          <w:lang w:val="en-US" w:eastAsia="zh-CN"/>
        </w:rPr>
        <w:t xml:space="preserve">教师：胡玉洁  </w:t>
      </w:r>
      <w:r>
        <w:rPr>
          <w:rFonts w:hint="eastAsia"/>
          <w:vertAlign w:val="baseline"/>
          <w:lang w:val="en-US" w:eastAsia="zh-CN"/>
        </w:rPr>
        <w:t>18790900609</w:t>
      </w:r>
    </w:p>
    <w:p>
      <w:pPr>
        <w:autoSpaceDE w:val="0"/>
        <w:autoSpaceDN w:val="0"/>
        <w:adjustRightInd w:val="0"/>
        <w:jc w:val="center"/>
        <w:rPr>
          <w:rFonts w:ascii="宋体" w:eastAsia="宋体" w:cs="宋体"/>
          <w:b/>
          <w:bCs/>
          <w:color w:val="000000" w:themeColor="text1"/>
          <w:sz w:val="36"/>
          <w:szCs w:val="36"/>
        </w:rPr>
      </w:pPr>
      <w:r>
        <w:rPr>
          <w:rFonts w:hint="eastAsia" w:ascii="宋体" w:eastAsia="宋体" w:cs="宋体"/>
          <w:b/>
          <w:bCs/>
          <w:color w:val="000000" w:themeColor="text1"/>
          <w:sz w:val="36"/>
          <w:szCs w:val="36"/>
        </w:rPr>
        <w:t>3.《中华优秀传统文化》</w:t>
      </w:r>
    </w:p>
    <w:p>
      <w:pPr>
        <w:autoSpaceDE w:val="0"/>
        <w:autoSpaceDN w:val="0"/>
        <w:adjustRightInd w:val="0"/>
        <w:ind w:firstLine="105" w:firstLineChars="50"/>
        <w:jc w:val="left"/>
        <w:rPr>
          <w:rFonts w:hint="eastAsia" w:eastAsia="宋体"/>
          <w:lang w:eastAsia="zh-CN"/>
        </w:rPr>
      </w:pPr>
      <w:r>
        <w:rPr>
          <w:rFonts w:hint="eastAsia" w:eastAsia="宋体"/>
          <w:lang w:eastAsia="zh-CN"/>
        </w:rPr>
        <w:drawing>
          <wp:inline distT="0" distB="0" distL="114300" distR="114300">
            <wp:extent cx="2946400" cy="5242560"/>
            <wp:effectExtent l="0" t="0" r="6350" b="15240"/>
            <wp:docPr id="11" name="图片 3" descr="2024春中华传统文化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024春中华传统文化补考"/>
                    <pic:cNvPicPr>
                      <a:picLocks noChangeAspect="1"/>
                    </pic:cNvPicPr>
                  </pic:nvPicPr>
                  <pic:blipFill>
                    <a:blip r:embed="rId15"/>
                    <a:stretch>
                      <a:fillRect/>
                    </a:stretch>
                  </pic:blipFill>
                  <pic:spPr>
                    <a:xfrm>
                      <a:off x="0" y="0"/>
                      <a:ext cx="2946400" cy="5242560"/>
                    </a:xfrm>
                    <a:prstGeom prst="rect">
                      <a:avLst/>
                    </a:prstGeom>
                    <a:noFill/>
                    <a:ln>
                      <a:noFill/>
                    </a:ln>
                  </pic:spPr>
                </pic:pic>
              </a:graphicData>
            </a:graphic>
          </wp:inline>
        </w:drawing>
      </w:r>
    </w:p>
    <w:p>
      <w:pPr>
        <w:autoSpaceDE w:val="0"/>
        <w:autoSpaceDN w:val="0"/>
        <w:adjustRightInd w:val="0"/>
        <w:ind w:firstLine="105" w:firstLineChars="50"/>
        <w:jc w:val="left"/>
        <w:rPr>
          <w:rFonts w:hint="eastAsia" w:eastAsia="宋体"/>
          <w:lang w:eastAsia="zh-CN"/>
        </w:rPr>
      </w:pPr>
    </w:p>
    <w:p>
      <w:pPr>
        <w:rPr>
          <w:rFonts w:hint="eastAsia" w:ascii="宋体" w:hAnsi="宋体" w:eastAsia="宋体" w:cs="宋体"/>
          <w:sz w:val="28"/>
          <w:szCs w:val="28"/>
        </w:rPr>
      </w:pPr>
      <w:r>
        <w:rPr>
          <w:rFonts w:hint="eastAsia" w:ascii="宋体" w:hAnsi="宋体" w:eastAsia="宋体" w:cs="宋体"/>
          <w:sz w:val="28"/>
          <w:szCs w:val="28"/>
        </w:rPr>
        <w:t>《中华传统文化》补考</w:t>
      </w:r>
    </w:p>
    <w:p>
      <w:pPr>
        <w:rPr>
          <w:rFonts w:hint="eastAsia" w:ascii="宋体" w:hAnsi="宋体" w:eastAsia="宋体" w:cs="宋体"/>
          <w:sz w:val="28"/>
          <w:szCs w:val="28"/>
        </w:rPr>
      </w:pPr>
      <w:r>
        <w:rPr>
          <w:rFonts w:hint="eastAsia" w:ascii="宋体" w:hAnsi="宋体" w:eastAsia="宋体" w:cs="宋体"/>
          <w:sz w:val="28"/>
          <w:szCs w:val="28"/>
        </w:rPr>
        <w:t>学习平台:学习通</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课程号:</w:t>
      </w:r>
      <w:r>
        <w:rPr>
          <w:rFonts w:hint="eastAsia"/>
          <w:vertAlign w:val="baseline"/>
          <w:lang w:val="en-US" w:eastAsia="zh-CN"/>
        </w:rPr>
        <w:t>13112707</w:t>
      </w:r>
    </w:p>
    <w:p>
      <w:pPr>
        <w:rPr>
          <w:rFonts w:hint="eastAsia" w:ascii="宋体" w:hAnsi="宋体" w:eastAsia="宋体" w:cs="宋体"/>
          <w:sz w:val="28"/>
          <w:szCs w:val="28"/>
        </w:rPr>
      </w:pPr>
      <w:r>
        <w:rPr>
          <w:rFonts w:hint="eastAsia" w:ascii="宋体" w:hAnsi="宋体" w:eastAsia="宋体" w:cs="宋体"/>
          <w:sz w:val="28"/>
          <w:szCs w:val="28"/>
        </w:rPr>
        <w:t>考试时间:</w:t>
      </w:r>
      <w:r>
        <w:rPr>
          <w:rFonts w:hint="eastAsia" w:ascii="宋体" w:hAnsi="宋体" w:eastAsia="宋体" w:cs="宋体"/>
          <w:sz w:val="28"/>
          <w:szCs w:val="28"/>
          <w:lang w:val="en-US" w:eastAsia="zh-CN"/>
        </w:rPr>
        <w:t>2024年3月16日8：00-3月17日17：00</w:t>
      </w:r>
    </w:p>
    <w:p>
      <w:pPr>
        <w:rPr>
          <w:rFonts w:hint="eastAsia" w:ascii="宋体" w:hAnsi="宋体" w:eastAsia="宋体" w:cs="宋体"/>
          <w:sz w:val="28"/>
          <w:szCs w:val="28"/>
        </w:rPr>
      </w:pPr>
      <w:r>
        <w:rPr>
          <w:rFonts w:hint="eastAsia" w:ascii="宋体" w:hAnsi="宋体" w:eastAsia="宋体" w:cs="宋体"/>
          <w:sz w:val="28"/>
          <w:szCs w:val="28"/>
        </w:rPr>
        <w:t>参加对象:《中华传统文化》课程补考的学生</w:t>
      </w: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教师：胡玉洁  </w:t>
      </w:r>
      <w:r>
        <w:rPr>
          <w:rFonts w:hint="eastAsia"/>
          <w:vertAlign w:val="baseline"/>
          <w:lang w:val="en-US" w:eastAsia="zh-CN"/>
        </w:rPr>
        <w:t>18790900609</w:t>
      </w:r>
    </w:p>
    <w:p>
      <w:pPr>
        <w:rPr>
          <w:rFonts w:hint="eastAsia"/>
        </w:rPr>
      </w:pPr>
    </w:p>
    <w:p>
      <w:pPr>
        <w:rPr>
          <w:rFonts w:hint="eastAsia"/>
        </w:rPr>
      </w:pPr>
    </w:p>
    <w:p>
      <w:pPr>
        <w:numPr>
          <w:ilvl w:val="0"/>
          <w:numId w:val="2"/>
        </w:numPr>
        <w:autoSpaceDE w:val="0"/>
        <w:autoSpaceDN w:val="0"/>
        <w:adjustRightInd w:val="0"/>
        <w:ind w:firstLine="181" w:firstLineChars="50"/>
        <w:jc w:val="center"/>
        <w:rPr>
          <w:rFonts w:hint="eastAsia" w:ascii="宋体" w:eastAsia="宋体" w:cs="宋体"/>
          <w:b/>
          <w:bCs/>
          <w:color w:val="000000" w:themeColor="text1"/>
          <w:sz w:val="36"/>
          <w:szCs w:val="36"/>
        </w:rPr>
      </w:pPr>
      <w:r>
        <w:rPr>
          <w:rFonts w:hint="eastAsia" w:ascii="宋体" w:eastAsia="宋体" w:cs="宋体"/>
          <w:b/>
          <w:bCs/>
          <w:color w:val="000000" w:themeColor="text1"/>
          <w:sz w:val="36"/>
          <w:szCs w:val="36"/>
        </w:rPr>
        <w:t>《高等数学》</w:t>
      </w:r>
    </w:p>
    <w:p>
      <w:pPr>
        <w:numPr>
          <w:ilvl w:val="0"/>
          <w:numId w:val="0"/>
        </w:numPr>
        <w:autoSpaceDE w:val="0"/>
        <w:autoSpaceDN w:val="0"/>
        <w:adjustRightInd w:val="0"/>
        <w:jc w:val="left"/>
        <w:rPr>
          <w:rFonts w:hint="eastAsia" w:ascii="宋体" w:eastAsia="宋体" w:cs="宋体"/>
          <w:b/>
          <w:bCs/>
          <w:color w:val="000000" w:themeColor="text1"/>
          <w:sz w:val="36"/>
          <w:szCs w:val="36"/>
        </w:rPr>
      </w:pPr>
    </w:p>
    <w:p>
      <w:pPr>
        <w:autoSpaceDE w:val="0"/>
        <w:autoSpaceDN w:val="0"/>
        <w:adjustRightInd w:val="0"/>
        <w:ind w:firstLine="140" w:firstLineChars="50"/>
        <w:jc w:val="left"/>
        <w:rPr>
          <w:rFonts w:hint="default" w:ascii="宋体" w:eastAsia="宋体" w:cs="宋体"/>
          <w:bCs/>
          <w:color w:val="000000" w:themeColor="text1"/>
          <w:sz w:val="28"/>
          <w:szCs w:val="28"/>
          <w:lang w:val="en-US" w:eastAsia="zh-CN"/>
        </w:rPr>
      </w:pPr>
      <w:r>
        <w:rPr>
          <w:rFonts w:hint="eastAsia" w:ascii="宋体" w:eastAsia="宋体" w:cs="宋体"/>
          <w:bCs/>
          <w:color w:val="000000" w:themeColor="text1"/>
          <w:sz w:val="28"/>
          <w:szCs w:val="28"/>
        </w:rPr>
        <w:t>课程名称：高等数学</w:t>
      </w:r>
      <w:r>
        <w:rPr>
          <w:rFonts w:hint="eastAsia" w:ascii="宋体" w:eastAsia="宋体" w:cs="宋体"/>
          <w:bCs/>
          <w:color w:val="000000" w:themeColor="text1"/>
          <w:sz w:val="28"/>
          <w:szCs w:val="28"/>
          <w:lang w:val="en-US" w:eastAsia="zh-CN"/>
        </w:rPr>
        <w:t xml:space="preserve">   </w:t>
      </w:r>
      <w:r>
        <w:rPr>
          <w:rFonts w:hint="eastAsia" w:ascii="宋体" w:eastAsia="宋体" w:cs="宋体"/>
          <w:bCs/>
          <w:color w:val="000000" w:themeColor="text1"/>
          <w:sz w:val="28"/>
          <w:szCs w:val="28"/>
        </w:rPr>
        <w:t>补考APP—学习通</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考试名称：2023-2024第二学期高等数学补考</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开始时间：2024-03-16 08:10</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结束时间：2024-03-16 20:00</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考试形式：自主考试</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赵树峰</w:t>
      </w:r>
      <w:r>
        <w:rPr>
          <w:rFonts w:hint="eastAsia" w:ascii="宋体" w:eastAsia="宋体" w:cs="宋体"/>
          <w:bCs/>
          <w:color w:val="000000" w:themeColor="text1"/>
          <w:sz w:val="28"/>
          <w:szCs w:val="28"/>
          <w:lang w:eastAsia="zh-CN"/>
        </w:rPr>
        <w:t>：</w:t>
      </w:r>
      <w:r>
        <w:rPr>
          <w:rFonts w:hint="eastAsia" w:ascii="宋体" w:eastAsia="宋体" w:cs="宋体"/>
          <w:bCs/>
          <w:color w:val="000000" w:themeColor="text1"/>
          <w:sz w:val="28"/>
          <w:szCs w:val="28"/>
        </w:rPr>
        <w:t>18603957701</w:t>
      </w:r>
    </w:p>
    <w:p>
      <w:pPr>
        <w:autoSpaceDE w:val="0"/>
        <w:autoSpaceDN w:val="0"/>
        <w:adjustRightInd w:val="0"/>
        <w:ind w:firstLine="140" w:firstLineChars="50"/>
        <w:jc w:val="left"/>
        <w:rPr>
          <w:rFonts w:hint="eastAsia" w:ascii="宋体" w:eastAsia="宋体" w:cs="宋体"/>
          <w:bCs/>
          <w:color w:val="000000" w:themeColor="text1"/>
          <w:sz w:val="28"/>
          <w:szCs w:val="28"/>
        </w:rPr>
      </w:pPr>
      <w:r>
        <w:rPr>
          <w:rFonts w:hint="eastAsia" w:ascii="宋体" w:eastAsia="宋体" w:cs="宋体"/>
          <w:bCs/>
          <w:color w:val="000000" w:themeColor="text1"/>
          <w:sz w:val="28"/>
          <w:szCs w:val="28"/>
        </w:rPr>
        <w:t>考试过程中如果出现页面卡死、题目空白情况，请尝试切换网络或退出重新进入考试</w:t>
      </w:r>
    </w:p>
    <w:p>
      <w:pPr>
        <w:autoSpaceDE w:val="0"/>
        <w:autoSpaceDN w:val="0"/>
        <w:adjustRightInd w:val="0"/>
        <w:jc w:val="left"/>
        <w:rPr>
          <w:rFonts w:ascii="宋体" w:eastAsia="宋体" w:cs="宋体"/>
          <w:b/>
          <w:bCs/>
          <w:color w:val="FF0000"/>
          <w:sz w:val="36"/>
          <w:szCs w:val="36"/>
        </w:rPr>
      </w:pPr>
    </w:p>
    <w:p>
      <w:pPr>
        <w:autoSpaceDE w:val="0"/>
        <w:autoSpaceDN w:val="0"/>
        <w:adjustRightInd w:val="0"/>
        <w:ind w:firstLine="105" w:firstLineChars="50"/>
        <w:jc w:val="left"/>
        <w:rPr>
          <w:rFonts w:ascii="宋体" w:eastAsia="宋体" w:cs="宋体"/>
          <w:b/>
          <w:bCs/>
          <w:color w:val="FF0000"/>
          <w:sz w:val="36"/>
          <w:szCs w:val="36"/>
        </w:rPr>
      </w:pPr>
      <w:r>
        <w:rPr>
          <w:rFonts w:hint="eastAsia" w:eastAsia="宋体"/>
          <w:lang w:eastAsia="zh-CN"/>
        </w:rPr>
        <w:drawing>
          <wp:inline distT="0" distB="0" distL="114300" distR="114300">
            <wp:extent cx="2385060" cy="4243070"/>
            <wp:effectExtent l="0" t="0" r="15240" b="5080"/>
            <wp:docPr id="13" name="图片 5" descr="b807194a50726822ff73ee3448bd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b807194a50726822ff73ee3448bd3a8"/>
                    <pic:cNvPicPr>
                      <a:picLocks noChangeAspect="1"/>
                    </pic:cNvPicPr>
                  </pic:nvPicPr>
                  <pic:blipFill>
                    <a:blip r:embed="rId16"/>
                    <a:stretch>
                      <a:fillRect/>
                    </a:stretch>
                  </pic:blipFill>
                  <pic:spPr>
                    <a:xfrm>
                      <a:off x="0" y="0"/>
                      <a:ext cx="2385060" cy="4243070"/>
                    </a:xfrm>
                    <a:prstGeom prst="rect">
                      <a:avLst/>
                    </a:prstGeom>
                    <a:noFill/>
                    <a:ln>
                      <a:noFill/>
                    </a:ln>
                  </pic:spPr>
                </pic:pic>
              </a:graphicData>
            </a:graphic>
          </wp:inline>
        </w:drawing>
      </w:r>
    </w:p>
    <w:p>
      <w:pPr>
        <w:autoSpaceDE w:val="0"/>
        <w:autoSpaceDN w:val="0"/>
        <w:adjustRightInd w:val="0"/>
        <w:jc w:val="left"/>
        <w:rPr>
          <w:rFonts w:ascii="宋体" w:eastAsia="宋体" w:cs="宋体"/>
          <w:b/>
          <w:bCs/>
          <w:color w:val="FF0000"/>
          <w:sz w:val="36"/>
          <w:szCs w:val="36"/>
        </w:rPr>
      </w:pPr>
    </w:p>
    <w:p>
      <w:pPr>
        <w:numPr>
          <w:ilvl w:val="0"/>
          <w:numId w:val="2"/>
        </w:numPr>
        <w:autoSpaceDE w:val="0"/>
        <w:autoSpaceDN w:val="0"/>
        <w:adjustRightInd w:val="0"/>
        <w:ind w:left="0" w:leftChars="0" w:firstLine="181" w:firstLineChars="50"/>
        <w:jc w:val="center"/>
        <w:rPr>
          <w:rFonts w:hint="eastAsia" w:ascii="宋体" w:eastAsia="宋体" w:cs="宋体"/>
          <w:b/>
          <w:bCs/>
          <w:color w:val="000000" w:themeColor="text1"/>
          <w:sz w:val="36"/>
          <w:szCs w:val="36"/>
        </w:rPr>
      </w:pPr>
      <w:r>
        <w:rPr>
          <w:rFonts w:hint="eastAsia" w:ascii="宋体" w:eastAsia="宋体" w:cs="宋体"/>
          <w:b/>
          <w:bCs/>
          <w:color w:val="000000" w:themeColor="text1"/>
          <w:sz w:val="36"/>
          <w:szCs w:val="36"/>
        </w:rPr>
        <w:t>《职业人文素养》</w:t>
      </w:r>
    </w:p>
    <w:p>
      <w:pPr>
        <w:autoSpaceDE w:val="0"/>
        <w:autoSpaceDN w:val="0"/>
        <w:adjustRightInd w:val="0"/>
        <w:ind w:firstLine="105" w:firstLineChars="50"/>
        <w:jc w:val="left"/>
        <w:rPr>
          <w:rFonts w:hint="eastAsia" w:ascii="宋体" w:eastAsia="宋体" w:cs="宋体"/>
          <w:b/>
          <w:bCs/>
          <w:color w:val="FF0000"/>
          <w:sz w:val="36"/>
          <w:szCs w:val="36"/>
          <w:lang w:eastAsia="zh-CN"/>
        </w:rPr>
      </w:pPr>
      <w:r>
        <w:rPr>
          <w:rFonts w:hint="eastAsia" w:eastAsia="宋体"/>
          <w:lang w:eastAsia="zh-CN"/>
        </w:rPr>
        <w:drawing>
          <wp:inline distT="0" distB="0" distL="114300" distR="114300">
            <wp:extent cx="2493010" cy="5235575"/>
            <wp:effectExtent l="0" t="0" r="2540" b="3175"/>
            <wp:docPr id="12" name="图片 4" descr="70485494322f988480be9aff34ab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70485494322f988480be9aff34abceb"/>
                    <pic:cNvPicPr>
                      <a:picLocks noChangeAspect="1"/>
                    </pic:cNvPicPr>
                  </pic:nvPicPr>
                  <pic:blipFill>
                    <a:blip r:embed="rId17"/>
                    <a:stretch>
                      <a:fillRect/>
                    </a:stretch>
                  </pic:blipFill>
                  <pic:spPr>
                    <a:xfrm>
                      <a:off x="0" y="0"/>
                      <a:ext cx="2493010" cy="5235575"/>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学习平台:</w:t>
      </w:r>
      <w:r>
        <w:rPr>
          <w:rFonts w:hint="eastAsia" w:ascii="宋体" w:hAnsi="宋体" w:eastAsia="宋体" w:cs="宋体"/>
          <w:sz w:val="28"/>
          <w:szCs w:val="28"/>
          <w:lang w:val="en-US" w:eastAsia="zh-CN"/>
        </w:rPr>
        <w:t>学习通</w:t>
      </w:r>
    </w:p>
    <w:p>
      <w:pPr>
        <w:rPr>
          <w:rFonts w:hint="eastAsia" w:ascii="宋体" w:hAnsi="宋体" w:eastAsia="宋体" w:cs="宋体"/>
          <w:sz w:val="28"/>
          <w:szCs w:val="28"/>
        </w:rPr>
      </w:pPr>
      <w:r>
        <w:rPr>
          <w:rFonts w:hint="eastAsia" w:ascii="宋体" w:hAnsi="宋体" w:eastAsia="宋体" w:cs="宋体"/>
          <w:sz w:val="28"/>
          <w:szCs w:val="28"/>
        </w:rPr>
        <w:t>课程号:</w:t>
      </w:r>
      <w:r>
        <w:rPr>
          <w:rFonts w:hint="eastAsia" w:ascii="宋体" w:hAnsi="宋体" w:eastAsia="宋体" w:cs="宋体"/>
          <w:sz w:val="28"/>
          <w:szCs w:val="28"/>
          <w:lang w:val="en-US" w:eastAsia="zh-CN"/>
        </w:rPr>
        <w:t>15187569</w:t>
      </w:r>
    </w:p>
    <w:p>
      <w:pPr>
        <w:rPr>
          <w:rFonts w:hint="eastAsia" w:ascii="宋体" w:hAnsi="宋体" w:eastAsia="宋体" w:cs="宋体"/>
          <w:sz w:val="28"/>
          <w:szCs w:val="28"/>
        </w:rPr>
      </w:pPr>
      <w:r>
        <w:rPr>
          <w:rFonts w:hint="eastAsia" w:ascii="宋体" w:hAnsi="宋体" w:eastAsia="宋体" w:cs="宋体"/>
          <w:sz w:val="28"/>
          <w:szCs w:val="28"/>
        </w:rPr>
        <w:t>考试时间:</w:t>
      </w:r>
      <w:r>
        <w:rPr>
          <w:rFonts w:hint="eastAsia" w:ascii="宋体" w:hAnsi="宋体" w:eastAsia="宋体" w:cs="宋体"/>
          <w:sz w:val="28"/>
          <w:szCs w:val="28"/>
          <w:lang w:val="en-US" w:eastAsia="zh-CN"/>
        </w:rPr>
        <w:t>2024年3月16日8：00-3月17日17：00</w:t>
      </w:r>
    </w:p>
    <w:p>
      <w:pPr>
        <w:rPr>
          <w:rFonts w:hint="eastAsia" w:ascii="宋体" w:hAnsi="宋体" w:eastAsia="宋体" w:cs="宋体"/>
          <w:sz w:val="28"/>
          <w:szCs w:val="28"/>
        </w:rPr>
      </w:pPr>
      <w:r>
        <w:rPr>
          <w:rFonts w:hint="eastAsia" w:ascii="宋体" w:hAnsi="宋体" w:eastAsia="宋体" w:cs="宋体"/>
          <w:sz w:val="28"/>
          <w:szCs w:val="28"/>
        </w:rPr>
        <w:t>参加对象:《</w:t>
      </w:r>
      <w:r>
        <w:rPr>
          <w:rFonts w:hint="eastAsia" w:ascii="宋体" w:hAnsi="宋体" w:eastAsia="宋体" w:cs="宋体"/>
          <w:sz w:val="28"/>
          <w:szCs w:val="28"/>
          <w:lang w:eastAsia="zh-CN"/>
        </w:rPr>
        <w:t>职业</w:t>
      </w:r>
      <w:r>
        <w:rPr>
          <w:rFonts w:hint="eastAsia" w:ascii="宋体" w:hAnsi="宋体" w:eastAsia="宋体" w:cs="宋体"/>
          <w:sz w:val="28"/>
          <w:szCs w:val="28"/>
        </w:rPr>
        <w:t>人文素养》课程补考的学生</w:t>
      </w:r>
    </w:p>
    <w:p>
      <w:pPr>
        <w:rPr>
          <w:rFonts w:hint="default" w:ascii="宋体" w:hAnsi="宋体" w:eastAsia="宋体" w:cs="宋体"/>
          <w:sz w:val="28"/>
          <w:szCs w:val="28"/>
          <w:lang w:val="en-US"/>
        </w:rPr>
      </w:pPr>
      <w:r>
        <w:rPr>
          <w:rFonts w:hint="eastAsia" w:ascii="宋体" w:hAnsi="宋体" w:eastAsia="宋体" w:cs="宋体"/>
          <w:sz w:val="28"/>
          <w:szCs w:val="28"/>
          <w:lang w:val="en-US" w:eastAsia="zh-CN"/>
        </w:rPr>
        <w:t>教师：王俊玲 15839502501</w:t>
      </w:r>
    </w:p>
    <w:p>
      <w:pPr>
        <w:rPr>
          <w:rFonts w:hint="eastAsia" w:ascii="宋体" w:hAnsi="宋体" w:eastAsia="宋体" w:cs="宋体"/>
          <w:sz w:val="28"/>
          <w:szCs w:val="28"/>
        </w:rPr>
      </w:pPr>
    </w:p>
    <w:p>
      <w:pPr>
        <w:autoSpaceDE w:val="0"/>
        <w:autoSpaceDN w:val="0"/>
        <w:adjustRightInd w:val="0"/>
        <w:jc w:val="left"/>
        <w:rPr>
          <w:rFonts w:hint="eastAsia" w:ascii="宋体" w:eastAsia="宋体" w:cs="宋体"/>
          <w:bCs/>
          <w:color w:val="FF0000"/>
          <w:sz w:val="36"/>
          <w:szCs w:val="36"/>
        </w:rPr>
      </w:pPr>
    </w:p>
    <w:p>
      <w:pPr>
        <w:numPr>
          <w:ilvl w:val="0"/>
          <w:numId w:val="2"/>
        </w:numPr>
        <w:autoSpaceDE w:val="0"/>
        <w:autoSpaceDN w:val="0"/>
        <w:adjustRightInd w:val="0"/>
        <w:ind w:left="0" w:leftChars="0" w:firstLine="220" w:firstLineChars="50"/>
        <w:jc w:val="center"/>
        <w:rPr>
          <w:rFonts w:hint="eastAsia" w:ascii="宋体" w:hAnsi="宋体" w:eastAsia="宋体" w:cs="宋体"/>
          <w:color w:val="000000" w:themeColor="text1"/>
          <w:sz w:val="44"/>
          <w:szCs w:val="44"/>
          <w:lang w:val="en-US" w:eastAsia="zh-CN"/>
        </w:rPr>
      </w:pPr>
      <w:r>
        <w:rPr>
          <w:rFonts w:hint="eastAsia" w:ascii="宋体" w:hAnsi="宋体" w:eastAsia="宋体" w:cs="宋体"/>
          <w:color w:val="000000" w:themeColor="text1"/>
          <w:sz w:val="44"/>
          <w:szCs w:val="44"/>
          <w:lang w:val="en-US" w:eastAsia="zh-CN"/>
        </w:rPr>
        <w:t>大学体育（一）、（三）</w:t>
      </w:r>
    </w:p>
    <w:p>
      <w:pPr>
        <w:numPr>
          <w:ilvl w:val="0"/>
          <w:numId w:val="0"/>
        </w:numPr>
        <w:autoSpaceDE w:val="0"/>
        <w:autoSpaceDN w:val="0"/>
        <w:adjustRightInd w:val="0"/>
        <w:ind w:leftChars="50"/>
        <w:jc w:val="both"/>
        <w:rPr>
          <w:rFonts w:hint="eastAsia" w:ascii="宋体" w:hAnsi="宋体" w:eastAsia="宋体" w:cs="宋体"/>
          <w:color w:val="000000" w:themeColor="text1"/>
          <w:sz w:val="44"/>
          <w:szCs w:val="44"/>
          <w:lang w:val="en-US" w:eastAsia="zh-CN"/>
        </w:rPr>
      </w:pPr>
    </w:p>
    <w:p>
      <w:pPr>
        <w:jc w:val="center"/>
        <w:rPr>
          <w:rFonts w:hint="eastAsia"/>
          <w:sz w:val="30"/>
          <w:szCs w:val="30"/>
          <w:lang w:eastAsia="zh-CN"/>
        </w:rPr>
      </w:pPr>
      <w:r>
        <w:rPr>
          <w:rFonts w:hint="eastAsia"/>
          <w:sz w:val="30"/>
          <w:szCs w:val="30"/>
          <w:lang w:val="en-US" w:eastAsia="zh-CN"/>
        </w:rPr>
        <w:t>2023-2024学年第二学期</w:t>
      </w:r>
      <w:r>
        <w:rPr>
          <w:rFonts w:hint="eastAsia"/>
          <w:sz w:val="30"/>
          <w:szCs w:val="30"/>
          <w:lang w:eastAsia="zh-CN"/>
        </w:rPr>
        <w:t>大学体育（一）（三）补考</w:t>
      </w:r>
    </w:p>
    <w:p>
      <w:pPr>
        <w:rPr>
          <w:rFonts w:hint="default" w:eastAsia="宋体"/>
          <w:lang w:val="en-US" w:eastAsia="zh-CN"/>
        </w:rPr>
      </w:pPr>
    </w:p>
    <w:p>
      <w:pPr>
        <w:rPr>
          <w:rFonts w:hint="eastAsia"/>
          <w:sz w:val="28"/>
          <w:szCs w:val="28"/>
          <w:lang w:eastAsia="zh-CN"/>
        </w:rPr>
      </w:pPr>
      <w:r>
        <w:rPr>
          <w:rFonts w:hint="eastAsia"/>
          <w:sz w:val="28"/>
          <w:szCs w:val="28"/>
        </w:rPr>
        <w:t>课程名称：</w:t>
      </w:r>
      <w:r>
        <w:rPr>
          <w:rFonts w:hint="eastAsia"/>
          <w:sz w:val="28"/>
          <w:szCs w:val="28"/>
          <w:lang w:eastAsia="zh-CN"/>
        </w:rPr>
        <w:t>大学体育（一）（三）</w:t>
      </w:r>
    </w:p>
    <w:p>
      <w:pPr>
        <w:rPr>
          <w:rFonts w:hint="default"/>
          <w:sz w:val="28"/>
          <w:szCs w:val="28"/>
          <w:highlight w:val="none"/>
          <w:lang w:val="en-US" w:eastAsia="zh-CN"/>
        </w:rPr>
      </w:pPr>
      <w:r>
        <w:rPr>
          <w:rFonts w:hint="default" w:ascii="Calibri" w:hAnsi="Calibri" w:cs="Calibri"/>
          <w:sz w:val="28"/>
          <w:szCs w:val="28"/>
          <w:highlight w:val="yellow"/>
          <w:lang w:eastAsia="zh-CN"/>
        </w:rPr>
        <w:t>①</w:t>
      </w:r>
      <w:r>
        <w:rPr>
          <w:rFonts w:hint="eastAsia"/>
          <w:sz w:val="28"/>
          <w:szCs w:val="28"/>
          <w:highlight w:val="yellow"/>
          <w:lang w:eastAsia="zh-CN"/>
        </w:rPr>
        <w:t>在校学生：</w:t>
      </w:r>
      <w:r>
        <w:rPr>
          <w:rFonts w:hint="eastAsia"/>
          <w:sz w:val="28"/>
          <w:szCs w:val="28"/>
          <w:highlight w:val="none"/>
          <w:lang w:val="en-US" w:eastAsia="zh-CN"/>
        </w:rPr>
        <w:t>2024年3月11日--3月13日，早上10:10-11:30，下午2:40-5:40，到东操场找黄斌18239533593和彭团辉13140500266两位老师进行补考。</w:t>
      </w:r>
    </w:p>
    <w:p>
      <w:pPr>
        <w:rPr>
          <w:rFonts w:hint="eastAsia"/>
          <w:sz w:val="28"/>
          <w:szCs w:val="28"/>
        </w:rPr>
      </w:pPr>
      <w:r>
        <w:rPr>
          <w:rFonts w:hint="default" w:ascii="Calibri" w:hAnsi="Calibri" w:cs="Calibri"/>
          <w:sz w:val="28"/>
          <w:szCs w:val="28"/>
          <w:highlight w:val="yellow"/>
          <w:lang w:eastAsia="zh-CN"/>
        </w:rPr>
        <w:t>②</w:t>
      </w:r>
      <w:r>
        <w:rPr>
          <w:rFonts w:hint="eastAsia"/>
          <w:sz w:val="28"/>
          <w:szCs w:val="28"/>
          <w:highlight w:val="yellow"/>
          <w:lang w:eastAsia="zh-CN"/>
        </w:rPr>
        <w:t>未在校学生：</w:t>
      </w:r>
      <w:r>
        <w:rPr>
          <w:rFonts w:hint="eastAsia"/>
          <w:sz w:val="28"/>
          <w:szCs w:val="28"/>
          <w:lang w:eastAsia="zh-CN"/>
        </w:rPr>
        <w:t>参加线上补考</w:t>
      </w:r>
    </w:p>
    <w:p>
      <w:pPr>
        <w:rPr>
          <w:rFonts w:hint="eastAsia"/>
          <w:sz w:val="28"/>
          <w:szCs w:val="28"/>
        </w:rPr>
      </w:pPr>
      <w:r>
        <w:rPr>
          <w:rFonts w:hint="eastAsia"/>
          <w:sz w:val="28"/>
          <w:szCs w:val="28"/>
        </w:rPr>
        <w:t>开始时间：2024-03-16 08:10</w:t>
      </w:r>
    </w:p>
    <w:p>
      <w:pPr>
        <w:rPr>
          <w:rFonts w:hint="eastAsia"/>
          <w:sz w:val="28"/>
          <w:szCs w:val="28"/>
        </w:rPr>
      </w:pPr>
      <w:r>
        <w:rPr>
          <w:rFonts w:hint="eastAsia"/>
          <w:sz w:val="28"/>
          <w:szCs w:val="28"/>
        </w:rPr>
        <w:t>结束时间：2024-03-1</w:t>
      </w:r>
      <w:r>
        <w:rPr>
          <w:rFonts w:hint="eastAsia"/>
          <w:sz w:val="28"/>
          <w:szCs w:val="28"/>
          <w:lang w:val="en-US" w:eastAsia="zh-CN"/>
        </w:rPr>
        <w:t>7</w:t>
      </w:r>
      <w:r>
        <w:rPr>
          <w:rFonts w:hint="eastAsia"/>
          <w:sz w:val="28"/>
          <w:szCs w:val="28"/>
        </w:rPr>
        <w:t xml:space="preserve"> 20:00</w:t>
      </w:r>
    </w:p>
    <w:p>
      <w:pPr>
        <w:rPr>
          <w:rFonts w:hint="eastAsia"/>
          <w:lang w:val="en-US" w:eastAsia="zh-CN"/>
        </w:rPr>
      </w:pPr>
      <w:r>
        <w:rPr>
          <w:rFonts w:hint="eastAsia" w:eastAsia="宋体"/>
          <w:lang w:eastAsia="zh-CN"/>
        </w:rPr>
        <w:drawing>
          <wp:inline distT="0" distB="0" distL="114300" distR="114300">
            <wp:extent cx="2498725" cy="3187700"/>
            <wp:effectExtent l="0" t="0" r="15875" b="12700"/>
            <wp:docPr id="16" name="图片 6" descr="152789610f3028e00660f920953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152789610f3028e00660f920953ff26"/>
                    <pic:cNvPicPr>
                      <a:picLocks noChangeAspect="1"/>
                    </pic:cNvPicPr>
                  </pic:nvPicPr>
                  <pic:blipFill>
                    <a:blip r:embed="rId18"/>
                    <a:stretch>
                      <a:fillRect/>
                    </a:stretch>
                  </pic:blipFill>
                  <pic:spPr>
                    <a:xfrm>
                      <a:off x="0" y="0"/>
                      <a:ext cx="2498725" cy="3187700"/>
                    </a:xfrm>
                    <a:prstGeom prst="rect">
                      <a:avLst/>
                    </a:prstGeom>
                    <a:noFill/>
                    <a:ln>
                      <a:noFill/>
                    </a:ln>
                  </pic:spPr>
                </pic:pic>
              </a:graphicData>
            </a:graphic>
          </wp:inline>
        </w:drawing>
      </w:r>
    </w:p>
    <w:p>
      <w:pPr>
        <w:autoSpaceDE w:val="0"/>
        <w:autoSpaceDN w:val="0"/>
        <w:adjustRightInd w:val="0"/>
        <w:jc w:val="left"/>
        <w:rPr>
          <w:rFonts w:hint="eastAsia" w:ascii="宋体" w:eastAsia="宋体" w:cs="宋体"/>
          <w:bCs/>
          <w:color w:val="FF0000"/>
          <w:sz w:val="36"/>
          <w:szCs w:val="36"/>
        </w:rPr>
      </w:pPr>
    </w:p>
    <w:p>
      <w:pPr>
        <w:autoSpaceDE w:val="0"/>
        <w:autoSpaceDN w:val="0"/>
        <w:adjustRightInd w:val="0"/>
        <w:jc w:val="left"/>
        <w:rPr>
          <w:rFonts w:hint="eastAsia" w:ascii="宋体" w:eastAsia="宋体" w:cs="宋体"/>
          <w:bCs/>
          <w:color w:val="FF0000"/>
          <w:sz w:val="36"/>
          <w:szCs w:val="36"/>
        </w:rPr>
      </w:pPr>
    </w:p>
    <w:p>
      <w:pPr>
        <w:autoSpaceDE w:val="0"/>
        <w:autoSpaceDN w:val="0"/>
        <w:adjustRightInd w:val="0"/>
        <w:jc w:val="center"/>
        <w:rPr>
          <w:rFonts w:ascii="宋体" w:eastAsia="宋体" w:cs="宋体"/>
          <w:b/>
          <w:bCs/>
          <w:color w:val="000000" w:themeColor="text1"/>
          <w:sz w:val="36"/>
          <w:szCs w:val="36"/>
        </w:rPr>
      </w:pPr>
      <w:r>
        <w:rPr>
          <w:rFonts w:hint="eastAsia" w:ascii="宋体" w:eastAsia="宋体" w:cs="宋体"/>
          <w:b/>
          <w:bCs/>
          <w:color w:val="000000" w:themeColor="text1"/>
          <w:sz w:val="36"/>
          <w:szCs w:val="36"/>
          <w:lang w:eastAsia="zh-CN"/>
        </w:rPr>
        <w:t>十</w:t>
      </w:r>
      <w:r>
        <w:rPr>
          <w:rFonts w:hint="eastAsia" w:ascii="宋体" w:eastAsia="宋体" w:cs="宋体"/>
          <w:b/>
          <w:bCs/>
          <w:color w:val="000000" w:themeColor="text1"/>
          <w:sz w:val="36"/>
          <w:szCs w:val="36"/>
        </w:rPr>
        <w:t>、《网络公选课》</w:t>
      </w:r>
    </w:p>
    <w:p>
      <w:pPr>
        <w:autoSpaceDE w:val="0"/>
        <w:autoSpaceDN w:val="0"/>
        <w:adjustRightInd w:val="0"/>
        <w:ind w:firstLine="560" w:firstLineChars="200"/>
        <w:jc w:val="left"/>
        <w:rPr>
          <w:color w:val="000000" w:themeColor="text1"/>
          <w:sz w:val="28"/>
          <w:szCs w:val="28"/>
        </w:rPr>
      </w:pPr>
      <w:r>
        <w:rPr>
          <w:rFonts w:hint="eastAsia"/>
          <w:color w:val="000000" w:themeColor="text1"/>
          <w:sz w:val="28"/>
          <w:szCs w:val="28"/>
        </w:rPr>
        <w:t>有网络公选课挂科的，请同学们写一篇对这门课的认识，或者与本门课相关的文章，字数不少于800字，必须手写（交纸质的，或者手写后拍照发送给各个系部成绩教务员），各系收齐后</w:t>
      </w:r>
      <w:r>
        <w:rPr>
          <w:rFonts w:hint="eastAsia"/>
          <w:color w:val="000000" w:themeColor="text1"/>
          <w:sz w:val="28"/>
          <w:szCs w:val="28"/>
          <w:lang w:val="en-US" w:eastAsia="zh-CN"/>
        </w:rPr>
        <w:t>3月15日之前</w:t>
      </w:r>
      <w:r>
        <w:rPr>
          <w:rFonts w:hint="eastAsia"/>
          <w:color w:val="000000" w:themeColor="text1"/>
          <w:sz w:val="28"/>
          <w:szCs w:val="28"/>
        </w:rPr>
        <w:t>把手写的文章统一报给教务处，上面标清院系、年级、专业班级、姓名、学号等信息。</w:t>
      </w: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ind w:firstLine="560" w:firstLineChars="200"/>
        <w:jc w:val="left"/>
        <w:rPr>
          <w:color w:val="FF0000"/>
          <w:sz w:val="28"/>
          <w:szCs w:val="28"/>
        </w:rPr>
      </w:pPr>
    </w:p>
    <w:p>
      <w:pPr>
        <w:autoSpaceDE w:val="0"/>
        <w:autoSpaceDN w:val="0"/>
        <w:adjustRightInd w:val="0"/>
        <w:jc w:val="left"/>
        <w:rPr>
          <w:color w:val="FF0000"/>
          <w:sz w:val="28"/>
          <w:szCs w:val="28"/>
        </w:rPr>
      </w:pPr>
    </w:p>
    <w:p>
      <w:pPr>
        <w:autoSpaceDE w:val="0"/>
        <w:autoSpaceDN w:val="0"/>
        <w:adjustRightInd w:val="0"/>
        <w:jc w:val="left"/>
        <w:rPr>
          <w:color w:val="FF0000"/>
          <w:sz w:val="28"/>
          <w:szCs w:val="28"/>
        </w:rPr>
      </w:pPr>
    </w:p>
    <w:p>
      <w:pPr>
        <w:autoSpaceDE w:val="0"/>
        <w:autoSpaceDN w:val="0"/>
        <w:adjustRightInd w:val="0"/>
        <w:jc w:val="left"/>
        <w:rPr>
          <w:color w:val="FF0000"/>
          <w:sz w:val="28"/>
          <w:szCs w:val="28"/>
        </w:rPr>
      </w:pPr>
    </w:p>
    <w:p>
      <w:pPr>
        <w:autoSpaceDE w:val="0"/>
        <w:autoSpaceDN w:val="0"/>
        <w:adjustRightInd w:val="0"/>
        <w:jc w:val="left"/>
        <w:rPr>
          <w:color w:val="FF0000"/>
          <w:sz w:val="28"/>
          <w:szCs w:val="28"/>
        </w:rPr>
      </w:pPr>
    </w:p>
    <w:p>
      <w:pPr>
        <w:autoSpaceDE w:val="0"/>
        <w:autoSpaceDN w:val="0"/>
        <w:adjustRightInd w:val="0"/>
        <w:jc w:val="left"/>
        <w:rPr>
          <w:color w:val="FF0000"/>
          <w:sz w:val="28"/>
          <w:szCs w:val="28"/>
        </w:rPr>
      </w:pPr>
    </w:p>
    <w:p>
      <w:pPr>
        <w:jc w:val="center"/>
        <w:rPr>
          <w:rFonts w:hint="eastAsia" w:ascii="宋体" w:eastAsia="宋体" w:cs="宋体"/>
          <w:b/>
          <w:bCs/>
          <w:color w:val="000000" w:themeColor="text1"/>
          <w:sz w:val="36"/>
          <w:szCs w:val="36"/>
          <w:lang w:val="en-US" w:eastAsia="zh-CN"/>
        </w:rPr>
      </w:pPr>
      <w:r>
        <w:rPr>
          <w:rFonts w:hint="eastAsia" w:ascii="宋体" w:eastAsia="宋体" w:cs="宋体"/>
          <w:b/>
          <w:bCs/>
          <w:color w:val="000000" w:themeColor="text1"/>
          <w:sz w:val="36"/>
          <w:szCs w:val="36"/>
          <w:lang w:val="en-US" w:eastAsia="zh-CN"/>
        </w:rPr>
        <w:t>十一．《实验室安全教育课》补考通知</w:t>
      </w:r>
    </w:p>
    <w:p>
      <w:pPr>
        <w:ind w:firstLine="840" w:firstLineChars="300"/>
        <w:jc w:val="right"/>
        <w:rPr>
          <w:rFonts w:hint="eastAsia" w:ascii="宋体" w:hAnsi="宋体" w:eastAsia="宋体" w:cs="宋体"/>
          <w:sz w:val="28"/>
          <w:szCs w:val="28"/>
          <w:lang w:val="en-US" w:eastAsia="zh-CN"/>
        </w:rPr>
      </w:pPr>
    </w:p>
    <w:p>
      <w:pPr>
        <w:ind w:firstLine="840" w:firstLineChars="300"/>
        <w:rPr>
          <w:rFonts w:hint="eastAsia"/>
          <w:sz w:val="28"/>
          <w:szCs w:val="28"/>
          <w:lang w:val="en-US" w:eastAsia="zh-CN"/>
        </w:rPr>
      </w:pPr>
      <w:r>
        <w:rPr>
          <w:rFonts w:hint="eastAsia"/>
          <w:sz w:val="28"/>
          <w:szCs w:val="28"/>
          <w:lang w:val="en-US" w:eastAsia="zh-CN"/>
        </w:rPr>
        <w:t>《实验室安全教育课》补考时间定于自2024年3月16日6:00起至2024年3月17日23:59止，请及时通知本门课程挂科的学生通过学习通扫码进入本课程的补考群组，线上参加补考，进错群组者不予登记成绩，补考可以多次参加，逾期考试系统将会关闭。</w:t>
      </w:r>
    </w:p>
    <w:p>
      <w:pPr>
        <w:ind w:firstLine="840" w:firstLineChars="300"/>
        <w:jc w:val="center"/>
        <w:rPr>
          <w:rFonts w:hint="eastAsia"/>
          <w:sz w:val="28"/>
          <w:szCs w:val="28"/>
          <w:lang w:val="en-US" w:eastAsia="zh-CN"/>
        </w:rPr>
      </w:pPr>
      <w:r>
        <w:rPr>
          <w:rFonts w:hint="eastAsia"/>
          <w:sz w:val="28"/>
          <w:szCs w:val="28"/>
          <w:lang w:val="en-US" w:eastAsia="zh-CN"/>
        </w:rPr>
        <w:t xml:space="preserve">                                    2024年3月6日</w:t>
      </w:r>
    </w:p>
    <w:p>
      <w:pPr>
        <w:ind w:firstLine="840" w:firstLineChars="300"/>
        <w:jc w:val="center"/>
        <w:rPr>
          <w:rFonts w:hint="eastAsia"/>
          <w:sz w:val="28"/>
          <w:szCs w:val="28"/>
          <w:lang w:val="en-US" w:eastAsia="zh-CN"/>
        </w:rPr>
      </w:pPr>
      <w:r>
        <w:rPr>
          <w:rFonts w:hint="eastAsia"/>
          <w:sz w:val="28"/>
          <w:szCs w:val="28"/>
          <w:lang w:val="en-US" w:eastAsia="zh-CN"/>
        </w:rPr>
        <w:t xml:space="preserve">                                  实训中心</w:t>
      </w:r>
    </w:p>
    <w:p>
      <w:pPr>
        <w:ind w:firstLine="840" w:firstLineChars="300"/>
        <w:jc w:val="right"/>
        <w:rPr>
          <w:rFonts w:hint="eastAsia"/>
          <w:sz w:val="28"/>
          <w:szCs w:val="28"/>
          <w:lang w:val="en-US" w:eastAsia="zh-CN"/>
        </w:rPr>
      </w:pPr>
    </w:p>
    <w:p>
      <w:pPr>
        <w:ind w:firstLine="840" w:firstLineChars="300"/>
        <w:jc w:val="right"/>
        <w:rPr>
          <w:rFonts w:hint="eastAsia"/>
          <w:sz w:val="28"/>
          <w:szCs w:val="28"/>
          <w:lang w:val="en-US" w:eastAsia="zh-CN"/>
        </w:rPr>
      </w:pPr>
      <w:r>
        <w:rPr>
          <w:rFonts w:hint="eastAsia"/>
          <w:sz w:val="28"/>
          <w:szCs w:val="28"/>
          <w:lang w:val="en-US" w:eastAsia="zh-CN"/>
        </w:rPr>
        <w:drawing>
          <wp:anchor distT="0" distB="0" distL="114300" distR="114300" simplePos="0" relativeHeight="251659264" behindDoc="0" locked="0" layoutInCell="1" allowOverlap="1">
            <wp:simplePos x="0" y="0"/>
            <wp:positionH relativeFrom="column">
              <wp:posOffset>1159510</wp:posOffset>
            </wp:positionH>
            <wp:positionV relativeFrom="paragraph">
              <wp:posOffset>64770</wp:posOffset>
            </wp:positionV>
            <wp:extent cx="3857625" cy="5219700"/>
            <wp:effectExtent l="0" t="0" r="9525" b="0"/>
            <wp:wrapSquare wrapText="bothSides"/>
            <wp:docPr id="2" name="图片 2" descr="微信图片_202403051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305160643"/>
                    <pic:cNvPicPr>
                      <a:picLocks noChangeAspect="1"/>
                    </pic:cNvPicPr>
                  </pic:nvPicPr>
                  <pic:blipFill>
                    <a:blip r:embed="rId19"/>
                    <a:stretch>
                      <a:fillRect/>
                    </a:stretch>
                  </pic:blipFill>
                  <pic:spPr>
                    <a:xfrm>
                      <a:off x="0" y="0"/>
                      <a:ext cx="3857625" cy="5219700"/>
                    </a:xfrm>
                    <a:prstGeom prst="rect">
                      <a:avLst/>
                    </a:prstGeom>
                    <a:noFill/>
                    <a:ln>
                      <a:noFill/>
                    </a:ln>
                  </pic:spPr>
                </pic:pic>
              </a:graphicData>
            </a:graphic>
          </wp:anchor>
        </w:drawing>
      </w:r>
    </w:p>
    <w:p>
      <w:pPr>
        <w:ind w:firstLine="840" w:firstLineChars="300"/>
        <w:jc w:val="right"/>
        <w:rPr>
          <w:rFonts w:hint="eastAsia"/>
          <w:sz w:val="28"/>
          <w:szCs w:val="28"/>
          <w:lang w:val="en-US" w:eastAsia="zh-CN"/>
        </w:rPr>
      </w:pPr>
    </w:p>
    <w:p>
      <w:pPr>
        <w:ind w:firstLine="840" w:firstLineChars="300"/>
        <w:jc w:val="right"/>
        <w:rPr>
          <w:rFonts w:hint="eastAsia"/>
          <w:sz w:val="28"/>
          <w:szCs w:val="28"/>
          <w:lang w:val="en-US" w:eastAsia="zh-CN"/>
        </w:rPr>
      </w:pPr>
    </w:p>
    <w:p>
      <w:pPr>
        <w:ind w:firstLine="840" w:firstLineChars="300"/>
        <w:jc w:val="right"/>
        <w:rPr>
          <w:rFonts w:hint="default"/>
          <w:sz w:val="28"/>
          <w:szCs w:val="28"/>
          <w:lang w:val="en-US" w:eastAsia="zh-CN"/>
        </w:rPr>
      </w:pPr>
    </w:p>
    <w:p>
      <w:pPr>
        <w:ind w:firstLine="840" w:firstLineChars="300"/>
        <w:jc w:val="right"/>
        <w:rPr>
          <w:rFonts w:hint="eastAsia" w:ascii="宋体" w:hAnsi="宋体" w:eastAsia="宋体" w:cs="宋体"/>
          <w:sz w:val="28"/>
          <w:szCs w:val="28"/>
          <w:lang w:val="en-US" w:eastAsia="zh-CN"/>
        </w:rPr>
      </w:pPr>
    </w:p>
    <w:p>
      <w:pPr>
        <w:ind w:firstLine="840" w:firstLineChars="300"/>
        <w:jc w:val="right"/>
        <w:rPr>
          <w:rFonts w:hint="eastAsia" w:ascii="宋体" w:hAnsi="宋体" w:eastAsia="宋体" w:cs="宋体"/>
          <w:sz w:val="28"/>
          <w:szCs w:val="28"/>
          <w:lang w:val="en-US" w:eastAsia="zh-CN"/>
        </w:rPr>
      </w:pPr>
    </w:p>
    <w:p>
      <w:pPr>
        <w:ind w:firstLine="840" w:firstLineChars="300"/>
        <w:jc w:val="right"/>
        <w:rPr>
          <w:rFonts w:hint="eastAsia"/>
          <w:sz w:val="28"/>
          <w:szCs w:val="28"/>
          <w:lang w:val="en-US" w:eastAsia="zh-CN"/>
        </w:rPr>
      </w:pPr>
    </w:p>
    <w:p>
      <w:pPr>
        <w:ind w:firstLine="840" w:firstLineChars="300"/>
        <w:jc w:val="right"/>
        <w:rPr>
          <w:rFonts w:hint="eastAsia"/>
          <w:sz w:val="28"/>
          <w:szCs w:val="28"/>
          <w:lang w:val="en-US" w:eastAsia="zh-CN"/>
        </w:rPr>
      </w:pPr>
    </w:p>
    <w:p>
      <w:pPr>
        <w:ind w:firstLine="840" w:firstLineChars="300"/>
        <w:jc w:val="right"/>
        <w:rPr>
          <w:rFonts w:hint="eastAsia"/>
          <w:sz w:val="28"/>
          <w:szCs w:val="28"/>
          <w:lang w:val="en-US" w:eastAsia="zh-CN"/>
        </w:rPr>
      </w:pPr>
      <w:r>
        <w:rPr>
          <w:rFonts w:hint="eastAsia"/>
          <w:sz w:val="28"/>
          <w:szCs w:val="28"/>
          <w:lang w:val="en-US" w:eastAsia="zh-CN"/>
        </w:rPr>
        <w:br w:type="textWrapping"/>
      </w:r>
    </w:p>
    <w:p>
      <w:pPr>
        <w:ind w:firstLine="840" w:firstLineChars="300"/>
        <w:jc w:val="right"/>
        <w:rPr>
          <w:rFonts w:hint="eastAsia"/>
          <w:sz w:val="28"/>
          <w:szCs w:val="28"/>
          <w:lang w:val="en-US" w:eastAsia="zh-CN"/>
        </w:rPr>
      </w:pPr>
    </w:p>
    <w:p>
      <w:pPr>
        <w:ind w:firstLine="840" w:firstLineChars="300"/>
        <w:jc w:val="right"/>
        <w:rPr>
          <w:rFonts w:hint="eastAsia"/>
          <w:sz w:val="28"/>
          <w:szCs w:val="28"/>
          <w:lang w:val="en-US" w:eastAsia="zh-CN"/>
        </w:rPr>
      </w:pPr>
    </w:p>
    <w:p>
      <w:pPr>
        <w:jc w:val="both"/>
        <w:rPr>
          <w:rFonts w:hint="eastAsia"/>
          <w:sz w:val="28"/>
          <w:szCs w:val="28"/>
          <w:lang w:val="en-US" w:eastAsia="zh-CN"/>
        </w:rPr>
      </w:pPr>
    </w:p>
    <w:p>
      <w:pPr>
        <w:numPr>
          <w:numId w:val="0"/>
        </w:numPr>
        <w:jc w:val="center"/>
        <w:rPr>
          <w:rFonts w:hint="eastAsia" w:ascii="宋体" w:eastAsia="宋体" w:cs="宋体"/>
          <w:b/>
          <w:bCs/>
          <w:color w:val="000000" w:themeColor="text1"/>
          <w:sz w:val="36"/>
          <w:szCs w:val="36"/>
          <w:lang w:val="en-US" w:eastAsia="zh-CN"/>
        </w:rPr>
      </w:pPr>
      <w:r>
        <w:rPr>
          <w:rFonts w:hint="eastAsia" w:ascii="宋体" w:eastAsia="宋体" w:cs="宋体"/>
          <w:b/>
          <w:bCs/>
          <w:color w:val="000000" w:themeColor="text1"/>
          <w:sz w:val="36"/>
          <w:szCs w:val="36"/>
          <w:lang w:val="en-US" w:eastAsia="zh-CN"/>
        </w:rPr>
        <w:t>十二．《军事实践》</w:t>
      </w:r>
    </w:p>
    <w:p>
      <w:pPr>
        <w:numPr>
          <w:ilvl w:val="0"/>
          <w:numId w:val="0"/>
        </w:numPr>
        <w:ind w:firstLine="560" w:firstLineChars="200"/>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阐述国防动员的主要内容和意义。（字数要求：不低于300字）。</w:t>
      </w: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要求：</w:t>
      </w: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1.截止时间：2024年3月21日前；</w:t>
      </w: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2.请辅导员及时通知到所有此门挂科学生（含弹性学制），收齐后以系部为单位交给学生处董洪涛老师：18790900039；</w:t>
      </w: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3.上交纸质文档，需注明系部、年级、专业、班级、姓名、学号；</w:t>
      </w:r>
    </w:p>
    <w:p>
      <w:pPr>
        <w:numPr>
          <w:ilvl w:val="0"/>
          <w:numId w:val="0"/>
        </w:numPr>
        <w:jc w:val="left"/>
        <w:rPr>
          <w:rFonts w:hint="default"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4.本学期只补考《军事实践》，《军事理论》挂科的下学期再补考。</w:t>
      </w: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Arial" w:hAnsi="Arial" w:eastAsia="宋体" w:cs="Arial"/>
          <w:color w:val="000000" w:themeColor="text1"/>
          <w:kern w:val="0"/>
          <w:sz w:val="28"/>
          <w:szCs w:val="28"/>
          <w:lang w:val="en-US" w:eastAsia="zh-CN" w:bidi="ar-SA"/>
        </w:rPr>
      </w:pPr>
    </w:p>
    <w:p>
      <w:pPr>
        <w:pStyle w:val="6"/>
        <w:keepNext w:val="0"/>
        <w:keepLines w:val="0"/>
        <w:pageBreakBefore w:val="0"/>
        <w:numPr>
          <w:ilvl w:val="0"/>
          <w:numId w:val="0"/>
        </w:numPr>
        <w:kinsoku/>
        <w:wordWrap/>
        <w:overflowPunct/>
        <w:topLinePunct w:val="0"/>
        <w:autoSpaceDE/>
        <w:autoSpaceDN/>
        <w:bidi w:val="0"/>
        <w:adjustRightInd/>
        <w:snapToGrid/>
        <w:spacing w:before="75" w:beforeAutospacing="0" w:after="75" w:afterAutospacing="0" w:line="240" w:lineRule="auto"/>
        <w:jc w:val="center"/>
        <w:textAlignment w:val="auto"/>
        <w:rPr>
          <w:rFonts w:hint="eastAsia" w:ascii="Arial" w:hAnsi="Arial" w:eastAsia="宋体" w:cs="Arial"/>
          <w:color w:val="000000" w:themeColor="text1"/>
          <w:kern w:val="0"/>
          <w:sz w:val="36"/>
          <w:szCs w:val="36"/>
          <w:lang w:val="en-US" w:eastAsia="zh-CN" w:bidi="ar-SA"/>
        </w:rPr>
      </w:pPr>
      <w:r>
        <w:rPr>
          <w:rFonts w:hint="eastAsia" w:ascii="Arial" w:hAnsi="Arial" w:eastAsia="宋体" w:cs="Arial"/>
          <w:color w:val="000000" w:themeColor="text1"/>
          <w:kern w:val="0"/>
          <w:sz w:val="36"/>
          <w:szCs w:val="36"/>
          <w:lang w:val="en-US" w:eastAsia="zh-CN" w:bidi="ar-SA"/>
        </w:rPr>
        <w:t>十</w:t>
      </w:r>
      <w:r>
        <w:rPr>
          <w:rFonts w:hint="eastAsia" w:ascii="Arial" w:hAnsi="Arial" w:cs="Arial"/>
          <w:color w:val="000000" w:themeColor="text1"/>
          <w:kern w:val="0"/>
          <w:sz w:val="36"/>
          <w:szCs w:val="36"/>
          <w:lang w:val="en-US" w:eastAsia="zh-CN" w:bidi="ar-SA"/>
        </w:rPr>
        <w:t>三</w:t>
      </w:r>
      <w:r>
        <w:rPr>
          <w:rFonts w:hint="eastAsia" w:ascii="Arial" w:hAnsi="Arial" w:eastAsia="宋体" w:cs="Arial"/>
          <w:color w:val="000000" w:themeColor="text1"/>
          <w:kern w:val="0"/>
          <w:sz w:val="36"/>
          <w:szCs w:val="36"/>
          <w:lang w:val="en-US" w:eastAsia="zh-CN" w:bidi="ar-SA"/>
        </w:rPr>
        <w:t>．</w:t>
      </w:r>
      <w:r>
        <w:rPr>
          <w:rFonts w:hint="eastAsia" w:ascii="宋体" w:hAnsi="宋体" w:eastAsia="宋体" w:cs="宋体"/>
          <w:b/>
          <w:bCs/>
          <w:color w:val="000000" w:themeColor="text1"/>
          <w:sz w:val="36"/>
          <w:szCs w:val="36"/>
          <w:lang w:eastAsia="zh-CN"/>
        </w:rPr>
        <w:t>《</w:t>
      </w:r>
      <w:r>
        <w:rPr>
          <w:rFonts w:hint="eastAsia" w:ascii="宋体" w:hAnsi="宋体" w:eastAsia="宋体" w:cs="宋体"/>
          <w:b/>
          <w:bCs/>
          <w:color w:val="000000" w:themeColor="text1"/>
          <w:sz w:val="36"/>
          <w:szCs w:val="36"/>
          <w:lang w:val="en-US" w:eastAsia="zh-CN"/>
        </w:rPr>
        <w:t>大学生心理健康》</w:t>
      </w:r>
    </w:p>
    <w:p>
      <w:pPr>
        <w:pStyle w:val="6"/>
        <w:keepNext w:val="0"/>
        <w:keepLines w:val="0"/>
        <w:pageBreakBefore w:val="0"/>
        <w:numPr>
          <w:ilvl w:val="0"/>
          <w:numId w:val="0"/>
        </w:numPr>
        <w:kinsoku/>
        <w:wordWrap/>
        <w:overflowPunct/>
        <w:topLinePunct w:val="0"/>
        <w:autoSpaceDE/>
        <w:autoSpaceDN/>
        <w:bidi w:val="0"/>
        <w:adjustRightInd/>
        <w:snapToGrid/>
        <w:spacing w:before="75" w:beforeAutospacing="0" w:after="75" w:afterAutospacing="0" w:line="240" w:lineRule="auto"/>
        <w:textAlignment w:val="auto"/>
        <w:rPr>
          <w:rFonts w:hint="eastAsia" w:ascii="宋体" w:hAnsi="宋体" w:eastAsia="宋体" w:cs="宋体"/>
          <w:b/>
          <w:bCs/>
          <w:color w:val="auto"/>
          <w:sz w:val="28"/>
          <w:szCs w:val="28"/>
        </w:rPr>
      </w:pPr>
      <w:r>
        <w:rPr>
          <w:rFonts w:hint="eastAsia" w:cs="宋体"/>
          <w:b/>
          <w:bCs/>
          <w:color w:val="auto"/>
          <w:sz w:val="28"/>
          <w:szCs w:val="28"/>
          <w:lang w:val="en-US" w:eastAsia="zh-CN"/>
        </w:rPr>
        <w:t>1.</w:t>
      </w:r>
      <w:r>
        <w:rPr>
          <w:rFonts w:hint="eastAsia" w:ascii="宋体" w:hAnsi="宋体" w:eastAsia="宋体" w:cs="宋体"/>
          <w:b/>
          <w:bCs/>
          <w:color w:val="auto"/>
          <w:sz w:val="28"/>
          <w:szCs w:val="28"/>
        </w:rPr>
        <w:t>考试科目</w:t>
      </w:r>
    </w:p>
    <w:p>
      <w:pPr>
        <w:pStyle w:val="6"/>
        <w:keepNext w:val="0"/>
        <w:keepLines w:val="0"/>
        <w:pageBreakBefore w:val="0"/>
        <w:numPr>
          <w:ilvl w:val="0"/>
          <w:numId w:val="0"/>
        </w:numPr>
        <w:kinsoku/>
        <w:wordWrap/>
        <w:overflowPunct/>
        <w:topLinePunct w:val="0"/>
        <w:autoSpaceDE/>
        <w:autoSpaceDN/>
        <w:bidi w:val="0"/>
        <w:adjustRightInd/>
        <w:snapToGrid/>
        <w:spacing w:before="75" w:beforeAutospacing="0" w:after="75" w:afterAutospacing="0" w:line="240" w:lineRule="auto"/>
        <w:ind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FF0000"/>
          <w:sz w:val="28"/>
          <w:szCs w:val="28"/>
          <w:lang w:eastAsia="zh-CN"/>
        </w:rPr>
        <w:t>《</w:t>
      </w:r>
      <w:r>
        <w:rPr>
          <w:rFonts w:hint="eastAsia" w:ascii="宋体" w:hAnsi="宋体" w:eastAsia="宋体" w:cs="宋体"/>
          <w:b/>
          <w:bCs/>
          <w:color w:val="FF0000"/>
          <w:sz w:val="28"/>
          <w:szCs w:val="28"/>
          <w:lang w:val="en-US" w:eastAsia="zh-CN"/>
        </w:rPr>
        <w:t>大学生心理健康》</w:t>
      </w:r>
    </w:p>
    <w:p>
      <w:pPr>
        <w:pStyle w:val="6"/>
        <w:keepNext w:val="0"/>
        <w:keepLines w:val="0"/>
        <w:pageBreakBefore w:val="0"/>
        <w:kinsoku/>
        <w:wordWrap/>
        <w:overflowPunct/>
        <w:topLinePunct w:val="0"/>
        <w:autoSpaceDE/>
        <w:autoSpaceDN/>
        <w:bidi w:val="0"/>
        <w:adjustRightInd/>
        <w:snapToGrid/>
        <w:spacing w:before="75" w:beforeAutospacing="0" w:after="75" w:afterAutospacing="0" w:line="240" w:lineRule="auto"/>
        <w:ind w:left="2646" w:hanging="2656" w:hangingChars="945"/>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二、注意事项</w:t>
      </w:r>
    </w:p>
    <w:p>
      <w:pPr>
        <w:pStyle w:val="6"/>
        <w:keepNext w:val="0"/>
        <w:keepLines w:val="0"/>
        <w:pageBreakBefore w:val="0"/>
        <w:kinsoku/>
        <w:wordWrap/>
        <w:overflowPunct/>
        <w:topLinePunct w:val="0"/>
        <w:autoSpaceDE/>
        <w:autoSpaceDN/>
        <w:bidi w:val="0"/>
        <w:adjustRightInd/>
        <w:snapToGrid/>
        <w:spacing w:before="75" w:beforeAutospacing="0" w:after="75" w:afterAutospacing="0" w:line="240" w:lineRule="auto"/>
        <w:ind w:left="559" w:leftChars="266" w:firstLine="0" w:firstLineChars="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lang w:val="en-US" w:eastAsia="zh-CN"/>
        </w:rPr>
        <w:t>下载</w:t>
      </w:r>
      <w:r>
        <w:rPr>
          <w:rFonts w:hint="eastAsia" w:cs="宋体"/>
          <w:b/>
          <w:bCs/>
          <w:color w:val="FF0000"/>
          <w:sz w:val="28"/>
          <w:szCs w:val="28"/>
          <w:lang w:val="en-US" w:eastAsia="zh-CN"/>
        </w:rPr>
        <w:t>学习通</w:t>
      </w:r>
      <w:r>
        <w:rPr>
          <w:rFonts w:hint="eastAsia" w:ascii="宋体" w:hAnsi="宋体" w:eastAsia="宋体" w:cs="宋体"/>
          <w:color w:val="auto"/>
          <w:sz w:val="28"/>
          <w:szCs w:val="28"/>
          <w:lang w:val="en-US" w:eastAsia="zh-CN"/>
        </w:rPr>
        <w:t>后，</w:t>
      </w:r>
      <w:r>
        <w:rPr>
          <w:rFonts w:hint="eastAsia" w:ascii="宋体" w:hAnsi="宋体" w:eastAsia="宋体" w:cs="宋体"/>
          <w:b/>
          <w:bCs/>
          <w:color w:val="FF0000"/>
          <w:sz w:val="28"/>
          <w:szCs w:val="28"/>
          <w:lang w:val="en-US" w:eastAsia="zh-CN"/>
        </w:rPr>
        <w:t>扫码</w:t>
      </w:r>
      <w:r>
        <w:rPr>
          <w:rFonts w:hint="eastAsia" w:cs="宋体"/>
          <w:b/>
          <w:bCs/>
          <w:color w:val="FF0000"/>
          <w:sz w:val="28"/>
          <w:szCs w:val="28"/>
          <w:lang w:val="en-US" w:eastAsia="zh-CN"/>
        </w:rPr>
        <w:t>或通过邀请码</w:t>
      </w:r>
      <w:r>
        <w:rPr>
          <w:rFonts w:hint="eastAsia" w:ascii="宋体" w:hAnsi="宋体" w:eastAsia="宋体" w:cs="宋体"/>
          <w:color w:val="auto"/>
          <w:sz w:val="28"/>
          <w:szCs w:val="28"/>
          <w:lang w:val="en-US" w:eastAsia="zh-CN"/>
        </w:rPr>
        <w:t>进入</w:t>
      </w:r>
      <w:r>
        <w:rPr>
          <w:rFonts w:hint="eastAsia" w:cs="宋体"/>
          <w:color w:val="auto"/>
          <w:sz w:val="28"/>
          <w:szCs w:val="28"/>
          <w:lang w:val="en-US" w:eastAsia="zh-CN"/>
        </w:rPr>
        <w:t>所在</w:t>
      </w:r>
      <w:r>
        <w:rPr>
          <w:rFonts w:hint="eastAsia" w:cs="宋体"/>
          <w:b/>
          <w:bCs/>
          <w:color w:val="FF0000"/>
          <w:sz w:val="28"/>
          <w:szCs w:val="28"/>
          <w:lang w:val="en-US" w:eastAsia="zh-CN"/>
        </w:rPr>
        <w:t>班级</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在</w:t>
      </w:r>
      <w:r>
        <w:rPr>
          <w:rFonts w:hint="eastAsia" w:cs="宋体"/>
          <w:b w:val="0"/>
          <w:bCs w:val="0"/>
          <w:color w:val="auto"/>
          <w:sz w:val="28"/>
          <w:szCs w:val="28"/>
          <w:lang w:val="en-US" w:eastAsia="zh-CN"/>
        </w:rPr>
        <w:t>规定时间内完成考试提交即可</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在班级内</w:t>
      </w:r>
      <w:r>
        <w:rPr>
          <w:rFonts w:hint="eastAsia" w:ascii="宋体" w:hAnsi="宋体" w:eastAsia="宋体" w:cs="宋体"/>
          <w:b/>
          <w:bCs/>
          <w:color w:val="FF0000"/>
          <w:sz w:val="28"/>
          <w:szCs w:val="28"/>
          <w:lang w:val="en-US" w:eastAsia="zh-CN"/>
        </w:rPr>
        <w:t>请务必</w:t>
      </w:r>
      <w:r>
        <w:rPr>
          <w:rFonts w:hint="eastAsia" w:cs="宋体"/>
          <w:b/>
          <w:bCs/>
          <w:color w:val="FF0000"/>
          <w:sz w:val="28"/>
          <w:szCs w:val="28"/>
          <w:lang w:val="en-US" w:eastAsia="zh-CN"/>
        </w:rPr>
        <w:t>使用个人的正确学号、姓名及专业等</w:t>
      </w:r>
      <w:r>
        <w:rPr>
          <w:rFonts w:hint="eastAsia" w:ascii="宋体" w:hAnsi="宋体" w:eastAsia="宋体" w:cs="宋体"/>
          <w:b/>
          <w:bCs/>
          <w:color w:val="FF0000"/>
          <w:sz w:val="28"/>
          <w:szCs w:val="28"/>
          <w:lang w:val="en-US" w:eastAsia="zh-CN"/>
        </w:rPr>
        <w:t>信息，</w:t>
      </w:r>
      <w:r>
        <w:rPr>
          <w:rFonts w:hint="eastAsia" w:ascii="宋体" w:hAnsi="宋体" w:eastAsia="宋体" w:cs="宋体"/>
          <w:b w:val="0"/>
          <w:bCs w:val="0"/>
          <w:color w:val="auto"/>
          <w:sz w:val="28"/>
          <w:szCs w:val="28"/>
          <w:lang w:val="en-US" w:eastAsia="zh-CN"/>
        </w:rPr>
        <w:t>否则无法录入教务系统。</w:t>
      </w:r>
    </w:p>
    <w:p>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8"/>
          <w:szCs w:val="28"/>
          <w:lang w:val="en-US" w:eastAsia="zh-CN"/>
        </w:rPr>
      </w:pPr>
      <w:r>
        <w:rPr>
          <w:rFonts w:hint="eastAsia" w:ascii="宋体" w:hAnsi="宋体" w:eastAsia="宋体" w:cs="宋体"/>
          <w:b/>
          <w:bCs/>
          <w:color w:val="auto"/>
          <w:kern w:val="0"/>
          <w:sz w:val="28"/>
          <w:szCs w:val="28"/>
        </w:rPr>
        <w:t>补考时间</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2024 年 3 月15日7点  至  2024 年3 月17日23点59分</w:t>
      </w:r>
    </w:p>
    <w:p>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eastAsiaTheme="minorEastAsia"/>
          <w:lang w:eastAsia="zh-CN"/>
        </w:rPr>
      </w:pPr>
      <w:r>
        <w:rPr>
          <w:rFonts w:hint="eastAsia" w:ascii="宋体" w:hAnsi="宋体" w:eastAsia="宋体" w:cs="宋体"/>
          <w:color w:val="auto"/>
          <w:kern w:val="0"/>
          <w:sz w:val="28"/>
          <w:szCs w:val="28"/>
        </w:rPr>
        <w:t>考试平台加入考试的二维码：</w:t>
      </w:r>
      <w:r>
        <w:rPr>
          <w:rFonts w:hint="eastAsia" w:eastAsiaTheme="minorEastAsia"/>
          <w:lang w:eastAsia="zh-CN"/>
        </w:rPr>
        <w:drawing>
          <wp:inline distT="0" distB="0" distL="114300" distR="114300">
            <wp:extent cx="2870200" cy="3959860"/>
            <wp:effectExtent l="0" t="0" r="6350" b="2540"/>
            <wp:docPr id="1" name="图片 1" descr="170964777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9647770691"/>
                    <pic:cNvPicPr>
                      <a:picLocks noChangeAspect="1"/>
                    </pic:cNvPicPr>
                  </pic:nvPicPr>
                  <pic:blipFill>
                    <a:blip r:embed="rId20"/>
                    <a:stretch>
                      <a:fillRect/>
                    </a:stretch>
                  </pic:blipFill>
                  <pic:spPr>
                    <a:xfrm>
                      <a:off x="0" y="0"/>
                      <a:ext cx="2870200" cy="3959860"/>
                    </a:xfrm>
                    <a:prstGeom prst="rect">
                      <a:avLst/>
                    </a:prstGeom>
                  </pic:spPr>
                </pic:pic>
              </a:graphicData>
            </a:graphic>
          </wp:inline>
        </w:drawing>
      </w:r>
    </w:p>
    <w:p>
      <w:pPr>
        <w:keepNext w:val="0"/>
        <w:keepLines w:val="0"/>
        <w:widowControl/>
        <w:suppressLineNumbers w:val="0"/>
        <w:ind w:firstLine="960" w:firstLineChars="400"/>
        <w:jc w:val="left"/>
        <w:rPr>
          <w:rFonts w:hint="default" w:eastAsiaTheme="minorEastAsia"/>
          <w:b/>
          <w:bCs/>
          <w:sz w:val="24"/>
          <w:szCs w:val="24"/>
          <w:lang w:val="en-US" w:eastAsia="zh-CN"/>
        </w:rPr>
      </w:pPr>
      <w:r>
        <w:rPr>
          <w:rFonts w:hint="eastAsia"/>
          <w:b/>
          <w:bCs/>
          <w:sz w:val="24"/>
          <w:szCs w:val="24"/>
          <w:lang w:val="en-US" w:eastAsia="zh-CN"/>
        </w:rPr>
        <w:t>负责人：陈义 15939575577</w:t>
      </w:r>
    </w:p>
    <w:p>
      <w:pPr>
        <w:keepNext w:val="0"/>
        <w:keepLines w:val="0"/>
        <w:widowControl/>
        <w:suppressLineNumbers w:val="0"/>
        <w:jc w:val="left"/>
      </w:pPr>
    </w:p>
    <w:p>
      <w:pPr>
        <w:pStyle w:val="6"/>
        <w:keepNext w:val="0"/>
        <w:keepLines w:val="0"/>
        <w:pageBreakBefore w:val="0"/>
        <w:numPr>
          <w:ilvl w:val="0"/>
          <w:numId w:val="0"/>
        </w:numPr>
        <w:kinsoku/>
        <w:wordWrap/>
        <w:overflowPunct/>
        <w:topLinePunct w:val="0"/>
        <w:autoSpaceDE/>
        <w:autoSpaceDN/>
        <w:bidi w:val="0"/>
        <w:adjustRightInd/>
        <w:snapToGrid/>
        <w:spacing w:before="75" w:beforeAutospacing="0" w:after="75" w:afterAutospacing="0" w:line="240" w:lineRule="auto"/>
        <w:jc w:val="center"/>
        <w:textAlignment w:val="auto"/>
        <w:rPr>
          <w:rFonts w:hint="eastAsia" w:ascii="Arial" w:hAnsi="Arial" w:eastAsia="宋体" w:cs="Arial"/>
          <w:color w:val="000000" w:themeColor="text1"/>
          <w:kern w:val="0"/>
          <w:sz w:val="36"/>
          <w:szCs w:val="36"/>
          <w:lang w:val="en-US" w:eastAsia="zh-CN" w:bidi="ar-SA"/>
        </w:rPr>
      </w:pPr>
      <w:r>
        <w:rPr>
          <w:rFonts w:hint="eastAsia" w:ascii="Arial" w:hAnsi="Arial" w:eastAsia="宋体" w:cs="Arial"/>
          <w:color w:val="000000" w:themeColor="text1"/>
          <w:kern w:val="0"/>
          <w:sz w:val="36"/>
          <w:szCs w:val="36"/>
          <w:lang w:val="en-US" w:eastAsia="zh-CN" w:bidi="ar-SA"/>
        </w:rPr>
        <w:t>十</w:t>
      </w:r>
      <w:r>
        <w:rPr>
          <w:rFonts w:hint="eastAsia" w:ascii="Arial" w:hAnsi="Arial" w:cs="Arial"/>
          <w:color w:val="000000" w:themeColor="text1"/>
          <w:kern w:val="0"/>
          <w:sz w:val="36"/>
          <w:szCs w:val="36"/>
          <w:lang w:val="en-US" w:eastAsia="zh-CN" w:bidi="ar-SA"/>
        </w:rPr>
        <w:t>四</w:t>
      </w:r>
      <w:r>
        <w:rPr>
          <w:rFonts w:hint="eastAsia" w:ascii="Arial" w:hAnsi="Arial" w:eastAsia="宋体" w:cs="Arial"/>
          <w:color w:val="000000" w:themeColor="text1"/>
          <w:kern w:val="0"/>
          <w:sz w:val="36"/>
          <w:szCs w:val="36"/>
          <w:lang w:val="en-US" w:eastAsia="zh-CN" w:bidi="ar-SA"/>
        </w:rPr>
        <w:t>．</w:t>
      </w:r>
      <w:r>
        <w:rPr>
          <w:rFonts w:hint="eastAsia" w:ascii="宋体" w:hAnsi="宋体" w:eastAsia="宋体" w:cs="宋体"/>
          <w:b/>
          <w:bCs/>
          <w:color w:val="000000" w:themeColor="text1"/>
          <w:sz w:val="36"/>
          <w:szCs w:val="36"/>
          <w:lang w:eastAsia="zh-CN"/>
        </w:rPr>
        <w:t>《</w:t>
      </w:r>
      <w:r>
        <w:rPr>
          <w:rFonts w:hint="eastAsia" w:cs="宋体"/>
          <w:b/>
          <w:bCs/>
          <w:color w:val="000000" w:themeColor="text1"/>
          <w:sz w:val="36"/>
          <w:szCs w:val="36"/>
          <w:lang w:val="en-US" w:eastAsia="zh-CN"/>
        </w:rPr>
        <w:t>劳动教育</w:t>
      </w:r>
      <w:r>
        <w:rPr>
          <w:rFonts w:hint="eastAsia" w:ascii="宋体" w:hAnsi="宋体" w:eastAsia="宋体" w:cs="宋体"/>
          <w:b/>
          <w:bCs/>
          <w:color w:val="000000" w:themeColor="text1"/>
          <w:sz w:val="36"/>
          <w:szCs w:val="36"/>
          <w:lang w:val="en-US" w:eastAsia="zh-CN"/>
        </w:rPr>
        <w:t>》</w:t>
      </w:r>
    </w:p>
    <w:p>
      <w:pPr>
        <w:keepNext w:val="0"/>
        <w:keepLines w:val="0"/>
        <w:widowControl/>
        <w:suppressLineNumbers w:val="0"/>
        <w:jc w:val="left"/>
      </w:pP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要求：</w:t>
      </w: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1.请辅导员及时通知到所有此门挂科学生（含弹性学制），请和学生处宋蕾老师联系：15939565151；</w:t>
      </w:r>
    </w:p>
    <w:p>
      <w:pPr>
        <w:numPr>
          <w:ilvl w:val="0"/>
          <w:numId w:val="0"/>
        </w:numPr>
        <w:jc w:val="left"/>
        <w:rPr>
          <w:rFonts w:hint="eastAsia" w:ascii="Arial" w:hAnsi="Arial" w:eastAsia="宋体" w:cs="Arial"/>
          <w:color w:val="000000" w:themeColor="text1"/>
          <w:kern w:val="0"/>
          <w:sz w:val="28"/>
          <w:szCs w:val="28"/>
          <w:lang w:val="en-US" w:eastAsia="zh-CN" w:bidi="ar-SA"/>
        </w:rPr>
      </w:pPr>
      <w:r>
        <w:rPr>
          <w:rFonts w:hint="eastAsia" w:ascii="Arial" w:hAnsi="Arial" w:eastAsia="宋体" w:cs="Arial"/>
          <w:color w:val="000000" w:themeColor="text1"/>
          <w:kern w:val="0"/>
          <w:sz w:val="28"/>
          <w:szCs w:val="28"/>
          <w:lang w:val="en-US" w:eastAsia="zh-CN" w:bidi="ar-SA"/>
        </w:rPr>
        <w:t>2.截止时间：2024年3月21日前；</w:t>
      </w:r>
    </w:p>
    <w:p>
      <w:pPr>
        <w:numPr>
          <w:ilvl w:val="0"/>
          <w:numId w:val="0"/>
        </w:numPr>
        <w:jc w:val="left"/>
        <w:rPr>
          <w:rFonts w:hint="eastAsia" w:ascii="Arial" w:hAnsi="Arial" w:eastAsia="宋体" w:cs="Arial"/>
          <w:color w:val="000000" w:themeColor="text1"/>
          <w:kern w:val="0"/>
          <w:sz w:val="28"/>
          <w:szCs w:val="28"/>
          <w:lang w:val="en-US" w:eastAsia="zh-CN" w:bidi="ar-SA"/>
        </w:rPr>
      </w:pPr>
    </w:p>
    <w:p>
      <w:pPr>
        <w:numPr>
          <w:ilvl w:val="0"/>
          <w:numId w:val="0"/>
        </w:numPr>
        <w:jc w:val="left"/>
        <w:rPr>
          <w:rFonts w:hint="eastAsia" w:ascii="宋体" w:eastAsia="宋体" w:cs="宋体"/>
          <w:b/>
          <w:bCs/>
          <w:color w:val="FF0000"/>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70B69"/>
    <w:multiLevelType w:val="singleLevel"/>
    <w:tmpl w:val="82570B69"/>
    <w:lvl w:ilvl="0" w:tentative="0">
      <w:start w:val="3"/>
      <w:numFmt w:val="chineseCounting"/>
      <w:suff w:val="nothing"/>
      <w:lvlText w:val="%1、"/>
      <w:lvlJc w:val="left"/>
      <w:rPr>
        <w:rFonts w:hint="eastAsia"/>
      </w:rPr>
    </w:lvl>
  </w:abstractNum>
  <w:abstractNum w:abstractNumId="1">
    <w:nsid w:val="D9E3C131"/>
    <w:multiLevelType w:val="singleLevel"/>
    <w:tmpl w:val="D9E3C131"/>
    <w:lvl w:ilvl="0" w:tentative="0">
      <w:start w:val="4"/>
      <w:numFmt w:val="decimal"/>
      <w:lvlText w:val="%1."/>
      <w:lvlJc w:val="left"/>
      <w:pPr>
        <w:tabs>
          <w:tab w:val="left" w:pos="312"/>
        </w:tabs>
      </w:pPr>
    </w:lvl>
  </w:abstractNum>
  <w:abstractNum w:abstractNumId="2">
    <w:nsid w:val="518D7C7A"/>
    <w:multiLevelType w:val="singleLevel"/>
    <w:tmpl w:val="518D7C7A"/>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Q2NTI4ZTY4MjFmMGI2NmY3MjU5ZmJiMDYwOTE4MzQifQ=="/>
  </w:docVars>
  <w:rsids>
    <w:rsidRoot w:val="00233826"/>
    <w:rsid w:val="0000099C"/>
    <w:rsid w:val="0000365B"/>
    <w:rsid w:val="000117DE"/>
    <w:rsid w:val="00031268"/>
    <w:rsid w:val="00037A16"/>
    <w:rsid w:val="000533E6"/>
    <w:rsid w:val="000A01DA"/>
    <w:rsid w:val="00165878"/>
    <w:rsid w:val="00172A69"/>
    <w:rsid w:val="0017746B"/>
    <w:rsid w:val="001967AD"/>
    <w:rsid w:val="001A7550"/>
    <w:rsid w:val="00216332"/>
    <w:rsid w:val="0023049F"/>
    <w:rsid w:val="00233826"/>
    <w:rsid w:val="00244686"/>
    <w:rsid w:val="002464CB"/>
    <w:rsid w:val="00263960"/>
    <w:rsid w:val="002644C1"/>
    <w:rsid w:val="00294027"/>
    <w:rsid w:val="002A123C"/>
    <w:rsid w:val="00302892"/>
    <w:rsid w:val="003034E6"/>
    <w:rsid w:val="0033075C"/>
    <w:rsid w:val="00364403"/>
    <w:rsid w:val="003A7A64"/>
    <w:rsid w:val="003D7461"/>
    <w:rsid w:val="003F6513"/>
    <w:rsid w:val="00427B13"/>
    <w:rsid w:val="0044344D"/>
    <w:rsid w:val="004507BC"/>
    <w:rsid w:val="00472831"/>
    <w:rsid w:val="00473459"/>
    <w:rsid w:val="00477D39"/>
    <w:rsid w:val="00490A4A"/>
    <w:rsid w:val="004C47F0"/>
    <w:rsid w:val="00513454"/>
    <w:rsid w:val="005449E9"/>
    <w:rsid w:val="005619F4"/>
    <w:rsid w:val="00575480"/>
    <w:rsid w:val="00587E90"/>
    <w:rsid w:val="005A4ABE"/>
    <w:rsid w:val="005B1B62"/>
    <w:rsid w:val="005C32D8"/>
    <w:rsid w:val="005E5865"/>
    <w:rsid w:val="00674BC5"/>
    <w:rsid w:val="006B3BD0"/>
    <w:rsid w:val="006D4EAF"/>
    <w:rsid w:val="00704D3C"/>
    <w:rsid w:val="00720883"/>
    <w:rsid w:val="00736B3F"/>
    <w:rsid w:val="00746490"/>
    <w:rsid w:val="00753A49"/>
    <w:rsid w:val="007805FB"/>
    <w:rsid w:val="00786A0B"/>
    <w:rsid w:val="007A499C"/>
    <w:rsid w:val="007A6C94"/>
    <w:rsid w:val="007E6B0D"/>
    <w:rsid w:val="008243CC"/>
    <w:rsid w:val="00832A9D"/>
    <w:rsid w:val="008413D3"/>
    <w:rsid w:val="008513C6"/>
    <w:rsid w:val="00857FFC"/>
    <w:rsid w:val="0089319E"/>
    <w:rsid w:val="008F6999"/>
    <w:rsid w:val="009237C4"/>
    <w:rsid w:val="00996AB3"/>
    <w:rsid w:val="009A43F9"/>
    <w:rsid w:val="009B7B5D"/>
    <w:rsid w:val="009F3BDB"/>
    <w:rsid w:val="00A10C75"/>
    <w:rsid w:val="00A27E94"/>
    <w:rsid w:val="00A52765"/>
    <w:rsid w:val="00A76392"/>
    <w:rsid w:val="00AA29FC"/>
    <w:rsid w:val="00AB5359"/>
    <w:rsid w:val="00B15E65"/>
    <w:rsid w:val="00B42A59"/>
    <w:rsid w:val="00B9693A"/>
    <w:rsid w:val="00B96B7C"/>
    <w:rsid w:val="00BA7953"/>
    <w:rsid w:val="00BB1F5C"/>
    <w:rsid w:val="00BD3CFF"/>
    <w:rsid w:val="00BE1972"/>
    <w:rsid w:val="00C27688"/>
    <w:rsid w:val="00C60AA7"/>
    <w:rsid w:val="00C67B5C"/>
    <w:rsid w:val="00C8043D"/>
    <w:rsid w:val="00C87E25"/>
    <w:rsid w:val="00CA3EC2"/>
    <w:rsid w:val="00CB23BE"/>
    <w:rsid w:val="00D071F2"/>
    <w:rsid w:val="00D105BF"/>
    <w:rsid w:val="00D5213D"/>
    <w:rsid w:val="00D529C8"/>
    <w:rsid w:val="00DA0E81"/>
    <w:rsid w:val="00DA4DB5"/>
    <w:rsid w:val="00E05F80"/>
    <w:rsid w:val="00E21B92"/>
    <w:rsid w:val="00E82320"/>
    <w:rsid w:val="00E87453"/>
    <w:rsid w:val="00EB2BB5"/>
    <w:rsid w:val="00EE49B9"/>
    <w:rsid w:val="00F40390"/>
    <w:rsid w:val="00F500AE"/>
    <w:rsid w:val="00F737BA"/>
    <w:rsid w:val="00F81E7A"/>
    <w:rsid w:val="00F92879"/>
    <w:rsid w:val="00F92D92"/>
    <w:rsid w:val="02077BC2"/>
    <w:rsid w:val="02497534"/>
    <w:rsid w:val="02C336F1"/>
    <w:rsid w:val="03FB485E"/>
    <w:rsid w:val="044B74AB"/>
    <w:rsid w:val="048A195B"/>
    <w:rsid w:val="04BE7220"/>
    <w:rsid w:val="0530756B"/>
    <w:rsid w:val="053533D2"/>
    <w:rsid w:val="065D35AE"/>
    <w:rsid w:val="07A33E7F"/>
    <w:rsid w:val="09075477"/>
    <w:rsid w:val="0A740A01"/>
    <w:rsid w:val="0B1C6E5F"/>
    <w:rsid w:val="0B36391C"/>
    <w:rsid w:val="0B6B22C9"/>
    <w:rsid w:val="0CEB71CF"/>
    <w:rsid w:val="0DDC74AE"/>
    <w:rsid w:val="0ED70EBE"/>
    <w:rsid w:val="107533ED"/>
    <w:rsid w:val="11931780"/>
    <w:rsid w:val="128E3B22"/>
    <w:rsid w:val="14B105E8"/>
    <w:rsid w:val="1594241D"/>
    <w:rsid w:val="162E5F1D"/>
    <w:rsid w:val="1635775C"/>
    <w:rsid w:val="16A60B8F"/>
    <w:rsid w:val="1A141D7E"/>
    <w:rsid w:val="1B0D0DF9"/>
    <w:rsid w:val="1B860A5A"/>
    <w:rsid w:val="1D5E1C8E"/>
    <w:rsid w:val="1D6D2C57"/>
    <w:rsid w:val="1DDB5E93"/>
    <w:rsid w:val="1DEA3D8E"/>
    <w:rsid w:val="1EEA6461"/>
    <w:rsid w:val="204C2272"/>
    <w:rsid w:val="2172291D"/>
    <w:rsid w:val="22FB5322"/>
    <w:rsid w:val="230B6E40"/>
    <w:rsid w:val="24F20F50"/>
    <w:rsid w:val="256736AA"/>
    <w:rsid w:val="28362D40"/>
    <w:rsid w:val="28B92C62"/>
    <w:rsid w:val="2B627EF5"/>
    <w:rsid w:val="2CE35D0C"/>
    <w:rsid w:val="2E173D90"/>
    <w:rsid w:val="2F1E15C7"/>
    <w:rsid w:val="2FD57E7F"/>
    <w:rsid w:val="301937F3"/>
    <w:rsid w:val="31585552"/>
    <w:rsid w:val="32841B72"/>
    <w:rsid w:val="33670A98"/>
    <w:rsid w:val="343B0DE1"/>
    <w:rsid w:val="357E0CC8"/>
    <w:rsid w:val="35C07FB6"/>
    <w:rsid w:val="36367ECB"/>
    <w:rsid w:val="36743E79"/>
    <w:rsid w:val="36B37EDB"/>
    <w:rsid w:val="36B9404A"/>
    <w:rsid w:val="38481310"/>
    <w:rsid w:val="38D94BBA"/>
    <w:rsid w:val="39916D5E"/>
    <w:rsid w:val="3A8A03AD"/>
    <w:rsid w:val="3AC308CE"/>
    <w:rsid w:val="3C101301"/>
    <w:rsid w:val="3C106C87"/>
    <w:rsid w:val="3C780106"/>
    <w:rsid w:val="3D6C0B43"/>
    <w:rsid w:val="3D9842E8"/>
    <w:rsid w:val="3E615D46"/>
    <w:rsid w:val="40D4097B"/>
    <w:rsid w:val="411E6EBB"/>
    <w:rsid w:val="412C5900"/>
    <w:rsid w:val="423F6F25"/>
    <w:rsid w:val="425C5EED"/>
    <w:rsid w:val="44D75141"/>
    <w:rsid w:val="4528454F"/>
    <w:rsid w:val="45A02E0D"/>
    <w:rsid w:val="45AB2CE7"/>
    <w:rsid w:val="46781A38"/>
    <w:rsid w:val="468772B0"/>
    <w:rsid w:val="469071E7"/>
    <w:rsid w:val="46925B71"/>
    <w:rsid w:val="471D19C3"/>
    <w:rsid w:val="47E537D0"/>
    <w:rsid w:val="498A247D"/>
    <w:rsid w:val="4A1667A2"/>
    <w:rsid w:val="4A3D1AA4"/>
    <w:rsid w:val="4A6F2535"/>
    <w:rsid w:val="4AB80380"/>
    <w:rsid w:val="4CD90D64"/>
    <w:rsid w:val="4CF31AB3"/>
    <w:rsid w:val="4D3C7046"/>
    <w:rsid w:val="4D665822"/>
    <w:rsid w:val="4E7650B5"/>
    <w:rsid w:val="4E943686"/>
    <w:rsid w:val="4FE310CE"/>
    <w:rsid w:val="504C14E6"/>
    <w:rsid w:val="511E0210"/>
    <w:rsid w:val="529274B0"/>
    <w:rsid w:val="5463736B"/>
    <w:rsid w:val="56BE4828"/>
    <w:rsid w:val="57C47354"/>
    <w:rsid w:val="58FE12B9"/>
    <w:rsid w:val="5967369D"/>
    <w:rsid w:val="59F913FD"/>
    <w:rsid w:val="5A63563E"/>
    <w:rsid w:val="5A8E07B6"/>
    <w:rsid w:val="5D0B07E3"/>
    <w:rsid w:val="5D9D2ED7"/>
    <w:rsid w:val="5E6205C5"/>
    <w:rsid w:val="5EBB71B8"/>
    <w:rsid w:val="5F5A7800"/>
    <w:rsid w:val="60690ED5"/>
    <w:rsid w:val="60691544"/>
    <w:rsid w:val="606A75CF"/>
    <w:rsid w:val="606F4BE5"/>
    <w:rsid w:val="60FA6BA5"/>
    <w:rsid w:val="63A74E36"/>
    <w:rsid w:val="63B74E33"/>
    <w:rsid w:val="642F125B"/>
    <w:rsid w:val="658E646E"/>
    <w:rsid w:val="659C2113"/>
    <w:rsid w:val="65B819C3"/>
    <w:rsid w:val="663A7A43"/>
    <w:rsid w:val="6651753A"/>
    <w:rsid w:val="665705F5"/>
    <w:rsid w:val="676A6106"/>
    <w:rsid w:val="68BC4392"/>
    <w:rsid w:val="68F13FB3"/>
    <w:rsid w:val="6AE00E01"/>
    <w:rsid w:val="6D0972EF"/>
    <w:rsid w:val="6D170ADE"/>
    <w:rsid w:val="6D7447E3"/>
    <w:rsid w:val="6DC07044"/>
    <w:rsid w:val="6DE36C13"/>
    <w:rsid w:val="6E065476"/>
    <w:rsid w:val="6E2F2206"/>
    <w:rsid w:val="6E9F5082"/>
    <w:rsid w:val="6F082DA4"/>
    <w:rsid w:val="6F40431D"/>
    <w:rsid w:val="6FA77428"/>
    <w:rsid w:val="70F11FC9"/>
    <w:rsid w:val="717D3CD5"/>
    <w:rsid w:val="72886963"/>
    <w:rsid w:val="72AE0358"/>
    <w:rsid w:val="72C10B36"/>
    <w:rsid w:val="73970283"/>
    <w:rsid w:val="74043A9C"/>
    <w:rsid w:val="763551A9"/>
    <w:rsid w:val="76652E66"/>
    <w:rsid w:val="76D94D50"/>
    <w:rsid w:val="785D684A"/>
    <w:rsid w:val="79927E6B"/>
    <w:rsid w:val="7A3D69BF"/>
    <w:rsid w:val="7A5874DA"/>
    <w:rsid w:val="7BFD5B1A"/>
    <w:rsid w:val="7CB83597"/>
    <w:rsid w:val="7CD819B0"/>
    <w:rsid w:val="7D7F4443"/>
    <w:rsid w:val="7E4F10ED"/>
    <w:rsid w:val="7EE03426"/>
    <w:rsid w:val="7F393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autoRedefine/>
    <w:semiHidden/>
    <w:unhideWhenUsed/>
    <w:qFormat/>
    <w:uiPriority w:val="99"/>
    <w:pPr>
      <w:ind w:left="100" w:leftChars="2500"/>
    </w:pPr>
  </w:style>
  <w:style w:type="paragraph" w:styleId="3">
    <w:name w:val="Balloon Text"/>
    <w:basedOn w:val="1"/>
    <w:link w:val="10"/>
    <w:autoRedefine/>
    <w:semiHidden/>
    <w:unhideWhenUsed/>
    <w:qFormat/>
    <w:uiPriority w:val="99"/>
    <w:rPr>
      <w:sz w:val="18"/>
      <w:szCs w:val="18"/>
    </w:rPr>
  </w:style>
  <w:style w:type="paragraph" w:styleId="4">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rPr>
  </w:style>
  <w:style w:type="character" w:customStyle="1" w:styleId="10">
    <w:name w:val="批注框文本 Char"/>
    <w:basedOn w:val="8"/>
    <w:link w:val="3"/>
    <w:autoRedefine/>
    <w:semiHidden/>
    <w:qFormat/>
    <w:uiPriority w:val="99"/>
    <w:rPr>
      <w:sz w:val="18"/>
      <w:szCs w:val="18"/>
    </w:rPr>
  </w:style>
  <w:style w:type="character" w:customStyle="1" w:styleId="11">
    <w:name w:val="页眉 Char"/>
    <w:basedOn w:val="8"/>
    <w:link w:val="5"/>
    <w:autoRedefine/>
    <w:semiHidden/>
    <w:qFormat/>
    <w:uiPriority w:val="99"/>
    <w:rPr>
      <w:sz w:val="18"/>
      <w:szCs w:val="18"/>
    </w:rPr>
  </w:style>
  <w:style w:type="character" w:customStyle="1" w:styleId="12">
    <w:name w:val="页脚 Char"/>
    <w:basedOn w:val="8"/>
    <w:link w:val="4"/>
    <w:autoRedefine/>
    <w:semiHidden/>
    <w:qFormat/>
    <w:uiPriority w:val="99"/>
    <w:rPr>
      <w:sz w:val="18"/>
      <w:szCs w:val="18"/>
    </w:rPr>
  </w:style>
  <w:style w:type="character" w:customStyle="1" w:styleId="13">
    <w:name w:val="日期 Char"/>
    <w:basedOn w:val="8"/>
    <w:link w:val="2"/>
    <w:autoRedefine/>
    <w:semiHidden/>
    <w:qFormat/>
    <w:uiPriority w:val="99"/>
  </w:style>
  <w:style w:type="paragraph" w:styleId="1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91A76E-8AB3-4769-BAB7-A45EBA78B090}">
  <ds:schemaRefs/>
</ds:datastoreItem>
</file>

<file path=docProps/app.xml><?xml version="1.0" encoding="utf-8"?>
<Properties xmlns="http://schemas.openxmlformats.org/officeDocument/2006/extended-properties" xmlns:vt="http://schemas.openxmlformats.org/officeDocument/2006/docPropsVTypes">
  <Template>Normal</Template>
  <Pages>24</Pages>
  <Words>2428</Words>
  <Characters>2884</Characters>
  <Lines>20</Lines>
  <Paragraphs>5</Paragraphs>
  <TotalTime>7</TotalTime>
  <ScaleCrop>false</ScaleCrop>
  <LinksUpToDate>false</LinksUpToDate>
  <CharactersWithSpaces>3021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2021-09-22T01:11:00Z</dcterms:created>
  <dc:creator>yxfang</dc:creator>
  <cp:lastModifiedBy>Administrator</cp:lastModifiedBy>
  <dcterms:modified xsi:type="dcterms:W3CDTF">2024-03-08T02:05:31Z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DE5BF3FAD0DC4AEE9CCE71AD06DF707D</vt:lpwstr>
  </property>
</Properties>
</file>